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B8" w:rsidRPr="005D74B8" w:rsidRDefault="005D74B8" w:rsidP="005D74B8">
      <w:pPr>
        <w:pStyle w:val="PlainText"/>
        <w:rPr>
          <w:rFonts w:ascii="Garamond" w:hAnsi="Garamond" w:cs="Courier New"/>
          <w:b/>
          <w:color w:val="FF0000"/>
          <w:sz w:val="24"/>
          <w:szCs w:val="24"/>
        </w:rPr>
      </w:pPr>
      <w:r w:rsidRPr="005D74B8">
        <w:rPr>
          <w:rFonts w:ascii="Garamond" w:hAnsi="Garamond" w:cs="Courier New"/>
          <w:b/>
          <w:color w:val="FF0000"/>
          <w:sz w:val="24"/>
          <w:szCs w:val="24"/>
        </w:rPr>
        <w:t xml:space="preserve">Note: These sample Articles of Incorporation are based on a sample provided on paper from the Parks office in Charleston.  The pages were scanned and Optical Character </w:t>
      </w:r>
      <w:r>
        <w:rPr>
          <w:rFonts w:ascii="Garamond" w:hAnsi="Garamond" w:cs="Courier New"/>
          <w:b/>
          <w:color w:val="FF0000"/>
          <w:sz w:val="24"/>
          <w:szCs w:val="24"/>
        </w:rPr>
        <w:t>Recognized</w:t>
      </w:r>
      <w:r w:rsidRPr="005D74B8">
        <w:rPr>
          <w:rFonts w:ascii="Garamond" w:hAnsi="Garamond" w:cs="Courier New"/>
          <w:b/>
          <w:color w:val="FF0000"/>
          <w:sz w:val="24"/>
          <w:szCs w:val="24"/>
        </w:rPr>
        <w:t xml:space="preserve"> (</w:t>
      </w:r>
      <w:proofErr w:type="spellStart"/>
      <w:r w:rsidRPr="005D74B8">
        <w:rPr>
          <w:rFonts w:ascii="Garamond" w:hAnsi="Garamond" w:cs="Courier New"/>
          <w:b/>
          <w:color w:val="FF0000"/>
          <w:sz w:val="24"/>
          <w:szCs w:val="24"/>
        </w:rPr>
        <w:t>OCRed</w:t>
      </w:r>
      <w:proofErr w:type="spellEnd"/>
      <w:r w:rsidRPr="005D74B8">
        <w:rPr>
          <w:rFonts w:ascii="Garamond" w:hAnsi="Garamond" w:cs="Courier New"/>
          <w:b/>
          <w:color w:val="FF0000"/>
          <w:sz w:val="24"/>
          <w:szCs w:val="24"/>
        </w:rPr>
        <w:t xml:space="preserve">) to </w:t>
      </w:r>
      <w:r>
        <w:rPr>
          <w:rFonts w:ascii="Garamond" w:hAnsi="Garamond" w:cs="Courier New"/>
          <w:b/>
          <w:color w:val="FF0000"/>
          <w:sz w:val="24"/>
          <w:szCs w:val="24"/>
        </w:rPr>
        <w:t>create</w:t>
      </w:r>
      <w:bookmarkStart w:id="0" w:name="_GoBack"/>
      <w:bookmarkEnd w:id="0"/>
      <w:r w:rsidRPr="005D74B8">
        <w:rPr>
          <w:rFonts w:ascii="Garamond" w:hAnsi="Garamond" w:cs="Courier New"/>
          <w:b/>
          <w:color w:val="FF0000"/>
          <w:sz w:val="24"/>
          <w:szCs w:val="24"/>
        </w:rPr>
        <w:t xml:space="preserve"> this file.  There may be scanning errors in the text.</w:t>
      </w:r>
    </w:p>
    <w:p w:rsidR="005D74B8" w:rsidRDefault="005D74B8" w:rsidP="005D74B8">
      <w:pPr>
        <w:pStyle w:val="PlainText"/>
        <w:rPr>
          <w:rFonts w:ascii="Garamond" w:hAnsi="Garamond" w:cs="Courier New"/>
          <w:sz w:val="24"/>
          <w:szCs w:val="24"/>
        </w:rPr>
      </w:pPr>
    </w:p>
    <w:p w:rsidR="00C83104" w:rsidRDefault="00AD5674" w:rsidP="00D50314">
      <w:pPr>
        <w:pStyle w:val="PlainText"/>
        <w:ind w:left="5940"/>
        <w:rPr>
          <w:rFonts w:ascii="Garamond" w:hAnsi="Garamond" w:cs="Courier New"/>
          <w:sz w:val="24"/>
          <w:szCs w:val="24"/>
        </w:rPr>
      </w:pPr>
      <w:r w:rsidRPr="00D50314">
        <w:rPr>
          <w:rFonts w:ascii="Garamond" w:hAnsi="Garamond" w:cs="Courier New"/>
          <w:sz w:val="24"/>
          <w:szCs w:val="24"/>
        </w:rPr>
        <w:t xml:space="preserve">Filed in the Office of Secretary of State of West Virginia </w:t>
      </w:r>
    </w:p>
    <w:p w:rsidR="00C83104" w:rsidRPr="00D50314" w:rsidRDefault="00C83104" w:rsidP="00D50314">
      <w:pPr>
        <w:pStyle w:val="PlainText"/>
        <w:ind w:left="5940"/>
        <w:rPr>
          <w:rFonts w:ascii="Garamond" w:hAnsi="Garamond" w:cs="Courier New"/>
          <w:sz w:val="24"/>
          <w:szCs w:val="24"/>
        </w:rPr>
      </w:pPr>
    </w:p>
    <w:p w:rsidR="00C83104" w:rsidRPr="00D50314" w:rsidRDefault="00AD5674" w:rsidP="00D50314">
      <w:pPr>
        <w:pStyle w:val="PlainText"/>
        <w:ind w:left="5940"/>
        <w:rPr>
          <w:rFonts w:ascii="Garamond" w:hAnsi="Garamond" w:cs="Courier New"/>
          <w:sz w:val="24"/>
          <w:szCs w:val="24"/>
        </w:rPr>
      </w:pPr>
      <w:r w:rsidRPr="00D50314">
        <w:rPr>
          <w:rFonts w:ascii="Garamond" w:hAnsi="Garamond" w:cs="Courier New"/>
          <w:sz w:val="24"/>
          <w:szCs w:val="24"/>
        </w:rPr>
        <w:t>This Date ____</w:t>
      </w:r>
      <w:r w:rsidR="00FE3169">
        <w:rPr>
          <w:rFonts w:ascii="Garamond" w:hAnsi="Garamond" w:cs="Courier New"/>
          <w:sz w:val="24"/>
          <w:szCs w:val="24"/>
        </w:rPr>
        <w:t>_________</w:t>
      </w:r>
      <w:r w:rsidRPr="00D50314">
        <w:rPr>
          <w:rFonts w:ascii="Garamond" w:hAnsi="Garamond" w:cs="Courier New"/>
          <w:sz w:val="24"/>
          <w:szCs w:val="24"/>
        </w:rPr>
        <w:t xml:space="preserve">_____ </w:t>
      </w:r>
    </w:p>
    <w:p w:rsidR="00D50314" w:rsidRDefault="00FE3169" w:rsidP="00D50314">
      <w:pPr>
        <w:pStyle w:val="PlainText"/>
        <w:jc w:val="center"/>
        <w:rPr>
          <w:rFonts w:ascii="Garamond" w:hAnsi="Garamond" w:cs="Courier New"/>
          <w:sz w:val="24"/>
          <w:szCs w:val="24"/>
        </w:rPr>
      </w:pPr>
      <w:r>
        <w:rPr>
          <w:rFonts w:ascii="Garamond" w:hAnsi="Garamond" w:cs="Courier New"/>
          <w:sz w:val="24"/>
          <w:szCs w:val="24"/>
        </w:rPr>
        <w:softHyphen/>
      </w:r>
      <w:r>
        <w:rPr>
          <w:rFonts w:ascii="Garamond" w:hAnsi="Garamond" w:cs="Courier New"/>
          <w:sz w:val="24"/>
          <w:szCs w:val="24"/>
        </w:rPr>
        <w:softHyphen/>
      </w:r>
      <w:r>
        <w:rPr>
          <w:rFonts w:ascii="Garamond" w:hAnsi="Garamond" w:cs="Courier New"/>
          <w:sz w:val="24"/>
          <w:szCs w:val="24"/>
        </w:rPr>
        <w:softHyphen/>
      </w:r>
    </w:p>
    <w:p w:rsidR="00D50314" w:rsidRDefault="00D50314" w:rsidP="00D50314">
      <w:pPr>
        <w:pStyle w:val="PlainText"/>
        <w:jc w:val="center"/>
        <w:rPr>
          <w:rFonts w:ascii="Garamond" w:hAnsi="Garamond" w:cs="Courier New"/>
          <w:sz w:val="24"/>
          <w:szCs w:val="24"/>
        </w:rPr>
      </w:pPr>
    </w:p>
    <w:p w:rsidR="00C83104" w:rsidRPr="00D50314" w:rsidRDefault="00AD5674" w:rsidP="00D50314">
      <w:pPr>
        <w:pStyle w:val="PlainText"/>
        <w:jc w:val="center"/>
        <w:rPr>
          <w:rFonts w:ascii="Garamond" w:hAnsi="Garamond" w:cs="Courier New"/>
          <w:b/>
          <w:sz w:val="24"/>
          <w:szCs w:val="24"/>
        </w:rPr>
      </w:pPr>
      <w:r w:rsidRPr="00D50314">
        <w:rPr>
          <w:rFonts w:ascii="Garamond" w:hAnsi="Garamond" w:cs="Courier New"/>
          <w:b/>
          <w:sz w:val="24"/>
          <w:szCs w:val="24"/>
        </w:rPr>
        <w:t>ARTICLES OF INCORPORATION</w:t>
      </w:r>
    </w:p>
    <w:p w:rsidR="00C83104" w:rsidRPr="00D50314" w:rsidRDefault="00AD5674" w:rsidP="00D50314">
      <w:pPr>
        <w:pStyle w:val="PlainText"/>
        <w:jc w:val="center"/>
        <w:rPr>
          <w:rFonts w:ascii="Garamond" w:hAnsi="Garamond" w:cs="Courier New"/>
          <w:b/>
          <w:sz w:val="24"/>
          <w:szCs w:val="24"/>
        </w:rPr>
      </w:pPr>
      <w:proofErr w:type="gramStart"/>
      <w:r w:rsidRPr="00D50314">
        <w:rPr>
          <w:rFonts w:ascii="Garamond" w:hAnsi="Garamond" w:cs="Courier New"/>
          <w:b/>
          <w:sz w:val="24"/>
          <w:szCs w:val="24"/>
        </w:rPr>
        <w:t>of</w:t>
      </w:r>
      <w:proofErr w:type="gramEnd"/>
    </w:p>
    <w:p w:rsidR="00C83104" w:rsidRPr="00D50314" w:rsidRDefault="00D50314" w:rsidP="00D50314">
      <w:pPr>
        <w:pStyle w:val="PlainText"/>
        <w:jc w:val="center"/>
        <w:rPr>
          <w:rFonts w:ascii="Garamond" w:hAnsi="Garamond" w:cs="Courier New"/>
          <w:b/>
          <w:sz w:val="24"/>
          <w:szCs w:val="24"/>
        </w:rPr>
      </w:pPr>
      <w:proofErr w:type="gramStart"/>
      <w:r w:rsidRPr="00D50314">
        <w:rPr>
          <w:rFonts w:ascii="Garamond" w:hAnsi="Garamond" w:cs="Courier New"/>
          <w:b/>
          <w:sz w:val="24"/>
          <w:szCs w:val="24"/>
        </w:rPr>
        <w:t>________________________________</w:t>
      </w:r>
      <w:r w:rsidR="00AD5674" w:rsidRPr="00D50314">
        <w:rPr>
          <w:rFonts w:ascii="Garamond" w:hAnsi="Garamond" w:cs="Courier New"/>
          <w:b/>
          <w:sz w:val="24"/>
          <w:szCs w:val="24"/>
        </w:rPr>
        <w:t>FOUNDATION, INC.</w:t>
      </w:r>
      <w:proofErr w:type="gramEnd"/>
    </w:p>
    <w:p w:rsidR="00C83104" w:rsidRPr="00D50314" w:rsidRDefault="00C83104" w:rsidP="00D50314">
      <w:pPr>
        <w:pStyle w:val="PlainText"/>
        <w:jc w:val="center"/>
        <w:rPr>
          <w:rFonts w:ascii="Garamond" w:hAnsi="Garamond" w:cs="Courier New"/>
          <w:sz w:val="24"/>
          <w:szCs w:val="24"/>
        </w:rPr>
      </w:pPr>
    </w:p>
    <w:p w:rsidR="00C83104" w:rsidRDefault="00AD5674" w:rsidP="004B150E">
      <w:pPr>
        <w:pStyle w:val="PlainText"/>
        <w:rPr>
          <w:rFonts w:ascii="Garamond" w:hAnsi="Garamond" w:cs="Courier New"/>
          <w:sz w:val="24"/>
          <w:szCs w:val="24"/>
        </w:rPr>
      </w:pPr>
      <w:r w:rsidRPr="00D50314">
        <w:rPr>
          <w:rFonts w:ascii="Garamond" w:hAnsi="Garamond" w:cs="Courier New"/>
          <w:sz w:val="24"/>
          <w:szCs w:val="24"/>
        </w:rPr>
        <w:t xml:space="preserve">We, the undersigned, acting as incorporators of a corporation under the provisions of the West Virginia Corporation Act, Section 27, Article 1, Chapter 31 of the Code of West Virginia, 1931, as amended, desiring to associate ourselves as a nonprofit corporation exclusively for charitable purposes, do hereby adopt the following Articles of Incorporation for such corporation: </w:t>
      </w:r>
    </w:p>
    <w:p w:rsidR="00D50314" w:rsidRDefault="00D50314" w:rsidP="004B150E">
      <w:pPr>
        <w:pStyle w:val="PlainText"/>
        <w:rPr>
          <w:rFonts w:ascii="Garamond" w:hAnsi="Garamond" w:cs="Courier New"/>
          <w:sz w:val="24"/>
          <w:szCs w:val="24"/>
        </w:rPr>
      </w:pPr>
    </w:p>
    <w:p w:rsidR="00C83104" w:rsidRPr="00D50314" w:rsidRDefault="00C83104" w:rsidP="004B150E">
      <w:pPr>
        <w:pStyle w:val="PlainText"/>
        <w:rPr>
          <w:rFonts w:ascii="Garamond" w:hAnsi="Garamond" w:cs="Courier New"/>
          <w:sz w:val="24"/>
          <w:szCs w:val="24"/>
        </w:rPr>
      </w:pPr>
    </w:p>
    <w:p w:rsidR="00D50314" w:rsidRPr="00D50314" w:rsidRDefault="00AD5674" w:rsidP="00D50314">
      <w:pPr>
        <w:pStyle w:val="PlainText"/>
        <w:jc w:val="center"/>
        <w:rPr>
          <w:rFonts w:ascii="Garamond" w:hAnsi="Garamond" w:cs="Courier New"/>
          <w:b/>
          <w:sz w:val="24"/>
          <w:szCs w:val="24"/>
        </w:rPr>
      </w:pPr>
      <w:r w:rsidRPr="00D50314">
        <w:rPr>
          <w:rFonts w:ascii="Garamond" w:hAnsi="Garamond" w:cs="Courier New"/>
          <w:b/>
          <w:sz w:val="24"/>
          <w:szCs w:val="24"/>
        </w:rPr>
        <w:t>ARTICLE I.</w:t>
      </w:r>
    </w:p>
    <w:p w:rsidR="00D50314" w:rsidRDefault="00D50314" w:rsidP="004B150E">
      <w:pPr>
        <w:pStyle w:val="PlainText"/>
        <w:rPr>
          <w:rFonts w:ascii="Garamond" w:hAnsi="Garamond" w:cs="Courier New"/>
          <w:sz w:val="24"/>
          <w:szCs w:val="24"/>
        </w:rPr>
      </w:pPr>
    </w:p>
    <w:p w:rsidR="00D50314" w:rsidRPr="00D50314" w:rsidRDefault="00AD5674" w:rsidP="00D50314">
      <w:pPr>
        <w:pStyle w:val="PlainText"/>
        <w:jc w:val="center"/>
        <w:rPr>
          <w:rFonts w:ascii="Garamond" w:hAnsi="Garamond" w:cs="Courier New"/>
          <w:b/>
          <w:sz w:val="24"/>
          <w:szCs w:val="24"/>
        </w:rPr>
      </w:pPr>
      <w:r w:rsidRPr="00D50314">
        <w:rPr>
          <w:rFonts w:ascii="Garamond" w:hAnsi="Garamond" w:cs="Courier New"/>
          <w:b/>
          <w:sz w:val="24"/>
          <w:szCs w:val="24"/>
        </w:rPr>
        <w:t>NAME</w:t>
      </w:r>
    </w:p>
    <w:p w:rsidR="00D50314" w:rsidRDefault="00D50314" w:rsidP="004B150E">
      <w:pPr>
        <w:pStyle w:val="PlainText"/>
        <w:rPr>
          <w:rFonts w:ascii="Garamond" w:hAnsi="Garamond" w:cs="Courier New"/>
          <w:sz w:val="24"/>
          <w:szCs w:val="24"/>
        </w:rPr>
      </w:pPr>
    </w:p>
    <w:p w:rsidR="00D50314" w:rsidRDefault="006960AE" w:rsidP="004B150E">
      <w:pPr>
        <w:pStyle w:val="PlainText"/>
        <w:rPr>
          <w:rFonts w:ascii="Garamond" w:hAnsi="Garamond" w:cs="Courier New"/>
          <w:sz w:val="24"/>
          <w:szCs w:val="24"/>
        </w:rPr>
      </w:pPr>
      <w:r>
        <w:rPr>
          <w:rFonts w:ascii="Garamond" w:hAnsi="Garamond" w:cs="Courier New"/>
          <w:sz w:val="24"/>
          <w:szCs w:val="24"/>
        </w:rPr>
        <w:tab/>
      </w:r>
      <w:r w:rsidR="00AD5674" w:rsidRPr="00D50314">
        <w:rPr>
          <w:rFonts w:ascii="Garamond" w:hAnsi="Garamond" w:cs="Courier New"/>
          <w:sz w:val="24"/>
          <w:szCs w:val="24"/>
        </w:rPr>
        <w:t>The name of the corporation shall be "__________</w:t>
      </w:r>
      <w:r>
        <w:rPr>
          <w:rFonts w:ascii="Garamond" w:hAnsi="Garamond" w:cs="Courier New"/>
          <w:sz w:val="24"/>
          <w:szCs w:val="24"/>
        </w:rPr>
        <w:t>____________</w:t>
      </w:r>
      <w:r w:rsidR="00AD5674" w:rsidRPr="00D50314">
        <w:rPr>
          <w:rFonts w:ascii="Garamond" w:hAnsi="Garamond" w:cs="Courier New"/>
          <w:sz w:val="24"/>
          <w:szCs w:val="24"/>
        </w:rPr>
        <w:t xml:space="preserve">____ Foundation, Inc." </w:t>
      </w:r>
    </w:p>
    <w:p w:rsidR="00D50314" w:rsidRDefault="00D50314" w:rsidP="004B150E">
      <w:pPr>
        <w:pStyle w:val="PlainText"/>
        <w:rPr>
          <w:rFonts w:ascii="Garamond" w:hAnsi="Garamond" w:cs="Courier New"/>
          <w:sz w:val="24"/>
          <w:szCs w:val="24"/>
        </w:rPr>
      </w:pPr>
    </w:p>
    <w:p w:rsidR="004C416B" w:rsidRDefault="004C416B" w:rsidP="004B150E">
      <w:pPr>
        <w:pStyle w:val="PlainText"/>
        <w:rPr>
          <w:rFonts w:ascii="Garamond" w:hAnsi="Garamond" w:cs="Courier New"/>
          <w:sz w:val="24"/>
          <w:szCs w:val="24"/>
        </w:rPr>
      </w:pPr>
    </w:p>
    <w:p w:rsidR="00D50314" w:rsidRPr="00D50314" w:rsidRDefault="00AD5674" w:rsidP="00D50314">
      <w:pPr>
        <w:pStyle w:val="PlainText"/>
        <w:jc w:val="center"/>
        <w:rPr>
          <w:rFonts w:ascii="Garamond" w:hAnsi="Garamond" w:cs="Courier New"/>
          <w:b/>
          <w:sz w:val="24"/>
          <w:szCs w:val="24"/>
        </w:rPr>
      </w:pPr>
      <w:proofErr w:type="gramStart"/>
      <w:r w:rsidRPr="00D50314">
        <w:rPr>
          <w:rFonts w:ascii="Garamond" w:hAnsi="Garamond" w:cs="Courier New"/>
          <w:b/>
          <w:sz w:val="24"/>
          <w:szCs w:val="24"/>
        </w:rPr>
        <w:t>ARTICLE II.</w:t>
      </w:r>
      <w:proofErr w:type="gramEnd"/>
    </w:p>
    <w:p w:rsidR="00D50314" w:rsidRPr="00D50314" w:rsidRDefault="00D50314" w:rsidP="00D50314">
      <w:pPr>
        <w:pStyle w:val="PlainText"/>
        <w:jc w:val="center"/>
        <w:rPr>
          <w:rFonts w:ascii="Garamond" w:hAnsi="Garamond" w:cs="Courier New"/>
          <w:b/>
          <w:sz w:val="24"/>
          <w:szCs w:val="24"/>
        </w:rPr>
      </w:pPr>
    </w:p>
    <w:p w:rsidR="00D50314" w:rsidRPr="00D50314" w:rsidRDefault="00AD5674" w:rsidP="00D50314">
      <w:pPr>
        <w:pStyle w:val="PlainText"/>
        <w:jc w:val="center"/>
        <w:rPr>
          <w:rFonts w:ascii="Garamond" w:hAnsi="Garamond" w:cs="Courier New"/>
          <w:b/>
          <w:sz w:val="24"/>
          <w:szCs w:val="24"/>
        </w:rPr>
      </w:pPr>
      <w:r w:rsidRPr="00D50314">
        <w:rPr>
          <w:rFonts w:ascii="Garamond" w:hAnsi="Garamond" w:cs="Courier New"/>
          <w:b/>
          <w:sz w:val="24"/>
          <w:szCs w:val="24"/>
        </w:rPr>
        <w:t>PERIOD OF DURATION</w:t>
      </w:r>
    </w:p>
    <w:p w:rsidR="00D50314" w:rsidRDefault="00D50314" w:rsidP="004B150E">
      <w:pPr>
        <w:pStyle w:val="PlainText"/>
        <w:rPr>
          <w:rFonts w:ascii="Garamond" w:hAnsi="Garamond" w:cs="Courier New"/>
          <w:sz w:val="24"/>
          <w:szCs w:val="24"/>
        </w:rPr>
      </w:pPr>
    </w:p>
    <w:p w:rsidR="00D50314" w:rsidRDefault="006960AE" w:rsidP="004B150E">
      <w:pPr>
        <w:pStyle w:val="PlainText"/>
        <w:rPr>
          <w:rFonts w:ascii="Garamond" w:hAnsi="Garamond" w:cs="Courier New"/>
          <w:sz w:val="24"/>
          <w:szCs w:val="24"/>
        </w:rPr>
      </w:pPr>
      <w:r>
        <w:rPr>
          <w:rFonts w:ascii="Garamond" w:hAnsi="Garamond" w:cs="Courier New"/>
          <w:sz w:val="24"/>
          <w:szCs w:val="24"/>
        </w:rPr>
        <w:tab/>
      </w:r>
      <w:r w:rsidR="00AD5674" w:rsidRPr="00D50314">
        <w:rPr>
          <w:rFonts w:ascii="Garamond" w:hAnsi="Garamond" w:cs="Courier New"/>
          <w:sz w:val="24"/>
          <w:szCs w:val="24"/>
        </w:rPr>
        <w:t>The period of duration of the ________</w:t>
      </w:r>
      <w:r>
        <w:rPr>
          <w:rFonts w:ascii="Garamond" w:hAnsi="Garamond" w:cs="Courier New"/>
          <w:sz w:val="24"/>
          <w:szCs w:val="24"/>
        </w:rPr>
        <w:t>_____________</w:t>
      </w:r>
      <w:r w:rsidR="00AD5674" w:rsidRPr="00D50314">
        <w:rPr>
          <w:rFonts w:ascii="Garamond" w:hAnsi="Garamond" w:cs="Courier New"/>
          <w:sz w:val="24"/>
          <w:szCs w:val="24"/>
        </w:rPr>
        <w:t xml:space="preserve">____ Foundation, Inc. shall be perpetual. </w:t>
      </w:r>
    </w:p>
    <w:p w:rsidR="00D50314" w:rsidRDefault="00D50314" w:rsidP="004B150E">
      <w:pPr>
        <w:pStyle w:val="PlainText"/>
        <w:rPr>
          <w:rFonts w:ascii="Garamond" w:hAnsi="Garamond" w:cs="Courier New"/>
          <w:sz w:val="24"/>
          <w:szCs w:val="24"/>
        </w:rPr>
      </w:pPr>
    </w:p>
    <w:p w:rsidR="004C416B" w:rsidRDefault="004C416B" w:rsidP="004B150E">
      <w:pPr>
        <w:pStyle w:val="PlainText"/>
        <w:rPr>
          <w:rFonts w:ascii="Garamond" w:hAnsi="Garamond" w:cs="Courier New"/>
          <w:sz w:val="24"/>
          <w:szCs w:val="24"/>
        </w:rPr>
      </w:pPr>
    </w:p>
    <w:p w:rsidR="00D50314" w:rsidRPr="00D50314" w:rsidRDefault="00AD5674" w:rsidP="00D50314">
      <w:pPr>
        <w:pStyle w:val="PlainText"/>
        <w:jc w:val="center"/>
        <w:rPr>
          <w:rFonts w:ascii="Garamond" w:hAnsi="Garamond" w:cs="Courier New"/>
          <w:b/>
          <w:sz w:val="24"/>
          <w:szCs w:val="24"/>
        </w:rPr>
      </w:pPr>
      <w:proofErr w:type="gramStart"/>
      <w:r w:rsidRPr="00D50314">
        <w:rPr>
          <w:rFonts w:ascii="Garamond" w:hAnsi="Garamond" w:cs="Courier New"/>
          <w:b/>
          <w:sz w:val="24"/>
          <w:szCs w:val="24"/>
        </w:rPr>
        <w:t>ARTICLE III.</w:t>
      </w:r>
      <w:proofErr w:type="gramEnd"/>
    </w:p>
    <w:p w:rsidR="00D50314" w:rsidRPr="00D50314" w:rsidRDefault="00D50314" w:rsidP="00D50314">
      <w:pPr>
        <w:pStyle w:val="PlainText"/>
        <w:jc w:val="center"/>
        <w:rPr>
          <w:rFonts w:ascii="Garamond" w:hAnsi="Garamond" w:cs="Courier New"/>
          <w:b/>
          <w:sz w:val="24"/>
          <w:szCs w:val="24"/>
        </w:rPr>
      </w:pPr>
    </w:p>
    <w:p w:rsidR="00D50314" w:rsidRPr="00D50314" w:rsidRDefault="00AD5674" w:rsidP="00D50314">
      <w:pPr>
        <w:pStyle w:val="PlainText"/>
        <w:jc w:val="center"/>
        <w:rPr>
          <w:rFonts w:ascii="Garamond" w:hAnsi="Garamond" w:cs="Courier New"/>
          <w:b/>
          <w:sz w:val="24"/>
          <w:szCs w:val="24"/>
        </w:rPr>
      </w:pPr>
      <w:r w:rsidRPr="00D50314">
        <w:rPr>
          <w:rFonts w:ascii="Garamond" w:hAnsi="Garamond" w:cs="Courier New"/>
          <w:b/>
          <w:sz w:val="24"/>
          <w:szCs w:val="24"/>
        </w:rPr>
        <w:t>PRIMARY PURPOSES</w:t>
      </w:r>
    </w:p>
    <w:p w:rsidR="00D50314" w:rsidRDefault="00D50314" w:rsidP="004B150E">
      <w:pPr>
        <w:pStyle w:val="PlainText"/>
        <w:rPr>
          <w:rFonts w:ascii="Garamond" w:hAnsi="Garamond" w:cs="Courier New"/>
          <w:sz w:val="24"/>
          <w:szCs w:val="24"/>
        </w:rPr>
      </w:pPr>
    </w:p>
    <w:p w:rsidR="00C83104" w:rsidRPr="00D50314" w:rsidRDefault="006960AE" w:rsidP="004B150E">
      <w:pPr>
        <w:pStyle w:val="PlainText"/>
        <w:rPr>
          <w:rFonts w:ascii="Garamond" w:hAnsi="Garamond" w:cs="Courier New"/>
          <w:sz w:val="24"/>
          <w:szCs w:val="24"/>
        </w:rPr>
      </w:pPr>
      <w:r>
        <w:rPr>
          <w:rFonts w:ascii="Garamond" w:hAnsi="Garamond" w:cs="Courier New"/>
          <w:sz w:val="24"/>
          <w:szCs w:val="24"/>
        </w:rPr>
        <w:tab/>
      </w:r>
      <w:r w:rsidR="00AD5674" w:rsidRPr="00D50314">
        <w:rPr>
          <w:rFonts w:ascii="Garamond" w:hAnsi="Garamond" w:cs="Courier New"/>
          <w:sz w:val="24"/>
          <w:szCs w:val="24"/>
        </w:rPr>
        <w:t>_</w:t>
      </w:r>
      <w:r w:rsidR="004C416B">
        <w:rPr>
          <w:rFonts w:ascii="Garamond" w:hAnsi="Garamond" w:cs="Courier New"/>
          <w:sz w:val="24"/>
          <w:szCs w:val="24"/>
        </w:rPr>
        <w:t>______________ Foundation, Inc.,</w:t>
      </w:r>
      <w:r w:rsidR="00AD5674" w:rsidRPr="00D50314">
        <w:rPr>
          <w:rFonts w:ascii="Garamond" w:hAnsi="Garamond" w:cs="Courier New"/>
          <w:sz w:val="24"/>
          <w:szCs w:val="24"/>
        </w:rPr>
        <w:t xml:space="preserve"> hereinafter called Foundation, is formed, organized, and now ex</w:t>
      </w:r>
      <w:r w:rsidR="00D50314">
        <w:rPr>
          <w:rFonts w:ascii="Garamond" w:hAnsi="Garamond" w:cs="Courier New"/>
          <w:sz w:val="24"/>
          <w:szCs w:val="24"/>
        </w:rPr>
        <w:t>ists exclusively for charitable,</w:t>
      </w:r>
      <w:r w:rsidR="00AD5674" w:rsidRPr="00D50314">
        <w:rPr>
          <w:rFonts w:ascii="Garamond" w:hAnsi="Garamond" w:cs="Courier New"/>
          <w:sz w:val="24"/>
          <w:szCs w:val="24"/>
        </w:rPr>
        <w:t xml:space="preserve"> scientific and educational purposes within the meaning of Section 501(c)(3) of the Internal Revenue Code of 1954, or any corresponding provision of any future United States Internal Revenue Code, by lessening the burdens of state government of the State of West Virginia. The Foundation is organized as a non-stock, nonprofit corporation. </w:t>
      </w:r>
    </w:p>
    <w:p w:rsidR="004C416B" w:rsidRDefault="004C416B" w:rsidP="004B150E">
      <w:pPr>
        <w:pStyle w:val="PlainText"/>
        <w:rPr>
          <w:rFonts w:ascii="Garamond" w:hAnsi="Garamond" w:cs="Courier New"/>
          <w:sz w:val="24"/>
          <w:szCs w:val="24"/>
        </w:rPr>
      </w:pPr>
    </w:p>
    <w:p w:rsidR="00C83104" w:rsidRPr="00D50314" w:rsidRDefault="006960AE" w:rsidP="004B150E">
      <w:pPr>
        <w:pStyle w:val="PlainText"/>
        <w:rPr>
          <w:rFonts w:ascii="Garamond" w:hAnsi="Garamond" w:cs="Courier New"/>
          <w:sz w:val="24"/>
          <w:szCs w:val="24"/>
        </w:rPr>
      </w:pPr>
      <w:r>
        <w:rPr>
          <w:rFonts w:ascii="Garamond" w:hAnsi="Garamond" w:cs="Courier New"/>
          <w:sz w:val="24"/>
          <w:szCs w:val="24"/>
        </w:rPr>
        <w:tab/>
        <w:t>A</w:t>
      </w:r>
      <w:r w:rsidR="00AD5674" w:rsidRPr="00D50314">
        <w:rPr>
          <w:rFonts w:ascii="Garamond" w:hAnsi="Garamond" w:cs="Courier New"/>
          <w:sz w:val="24"/>
          <w:szCs w:val="24"/>
        </w:rPr>
        <w:t xml:space="preserve">ll of said foundation's activities and endeavors shall be in furtherance of the goals, purposes, endeavors and activities of the West Virginia Division of Natural Resources and the state park system, and nothing it does or undertakes may conflict with or be opposed to them in any manner. </w:t>
      </w:r>
    </w:p>
    <w:p w:rsidR="004C416B" w:rsidRDefault="004C416B" w:rsidP="004B150E">
      <w:pPr>
        <w:pStyle w:val="PlainText"/>
        <w:rPr>
          <w:rFonts w:ascii="Garamond" w:hAnsi="Garamond" w:cs="Courier New"/>
          <w:sz w:val="24"/>
          <w:szCs w:val="24"/>
        </w:rPr>
      </w:pPr>
    </w:p>
    <w:p w:rsidR="00C83104" w:rsidRPr="00D50314" w:rsidRDefault="006960AE" w:rsidP="004B150E">
      <w:pPr>
        <w:pStyle w:val="PlainText"/>
        <w:rPr>
          <w:rFonts w:ascii="Garamond" w:hAnsi="Garamond" w:cs="Courier New"/>
          <w:sz w:val="24"/>
          <w:szCs w:val="24"/>
        </w:rPr>
      </w:pPr>
      <w:r>
        <w:rPr>
          <w:rFonts w:ascii="Garamond" w:hAnsi="Garamond" w:cs="Courier New"/>
          <w:sz w:val="24"/>
          <w:szCs w:val="24"/>
        </w:rPr>
        <w:tab/>
      </w:r>
      <w:r w:rsidR="00AD5674" w:rsidRPr="00D50314">
        <w:rPr>
          <w:rFonts w:ascii="Garamond" w:hAnsi="Garamond" w:cs="Courier New"/>
          <w:sz w:val="24"/>
          <w:szCs w:val="24"/>
        </w:rPr>
        <w:t xml:space="preserve">The primary activity of the Foundation shall be to solicit, receive and accept contributions, gifts, grants, devises and bequests of real or personal property, or both, from individuals, foundations, partnerships, </w:t>
      </w:r>
      <w:r w:rsidR="004C416B">
        <w:rPr>
          <w:rFonts w:ascii="Garamond" w:hAnsi="Garamond" w:cs="Courier New"/>
          <w:sz w:val="24"/>
          <w:szCs w:val="24"/>
        </w:rPr>
        <w:t>associations</w:t>
      </w:r>
      <w:r w:rsidR="00AD5674" w:rsidRPr="00D50314">
        <w:rPr>
          <w:rFonts w:ascii="Garamond" w:hAnsi="Garamond" w:cs="Courier New"/>
          <w:sz w:val="24"/>
          <w:szCs w:val="24"/>
        </w:rPr>
        <w:t xml:space="preserve">, governmental bodies and public and private corporations, </w:t>
      </w:r>
      <w:r w:rsidR="00AD5674" w:rsidRPr="00D50314">
        <w:rPr>
          <w:rFonts w:ascii="Garamond" w:hAnsi="Garamond" w:cs="Courier New"/>
          <w:sz w:val="24"/>
          <w:szCs w:val="24"/>
        </w:rPr>
        <w:lastRenderedPageBreak/>
        <w:t xml:space="preserve">and to hold, administer, maintain, invest, use, disburse and apply the whole or any part of such property and of the income therefrom and the principal thereof for the primary purpose of supporting, contributing to and cooperating with </w:t>
      </w:r>
      <w:r w:rsidR="00AD5674" w:rsidRPr="006960AE">
        <w:rPr>
          <w:rFonts w:ascii="Garamond" w:hAnsi="Garamond" w:cs="Courier New"/>
          <w:sz w:val="24"/>
          <w:szCs w:val="24"/>
          <w:u w:val="single"/>
        </w:rPr>
        <w:t>(recreation area)</w:t>
      </w:r>
      <w:r w:rsidR="00AD5674" w:rsidRPr="00D50314">
        <w:rPr>
          <w:rFonts w:ascii="Garamond" w:hAnsi="Garamond" w:cs="Courier New"/>
          <w:sz w:val="24"/>
          <w:szCs w:val="24"/>
        </w:rPr>
        <w:t xml:space="preserve"> and Parks and Recreation, West Virginia Division of Natural Resources, in carrying out their existing purposes, powers, duties and activities as set forth in the Constitution of the State of West Virginia and Section 2, Article 5, Chapter 20 of the Code of West Virginia, 1931, as amended. </w:t>
      </w:r>
    </w:p>
    <w:p w:rsidR="004C416B" w:rsidRDefault="004C416B" w:rsidP="004B150E">
      <w:pPr>
        <w:pStyle w:val="PlainText"/>
        <w:rPr>
          <w:rFonts w:ascii="Garamond" w:hAnsi="Garamond" w:cs="Courier New"/>
          <w:sz w:val="24"/>
          <w:szCs w:val="24"/>
        </w:rPr>
      </w:pPr>
    </w:p>
    <w:p w:rsidR="00C83104" w:rsidRPr="00D50314" w:rsidRDefault="006960AE" w:rsidP="004B150E">
      <w:pPr>
        <w:pStyle w:val="PlainText"/>
        <w:rPr>
          <w:rFonts w:ascii="Garamond" w:hAnsi="Garamond" w:cs="Courier New"/>
          <w:sz w:val="24"/>
          <w:szCs w:val="24"/>
        </w:rPr>
      </w:pPr>
      <w:r>
        <w:rPr>
          <w:rFonts w:ascii="Garamond" w:hAnsi="Garamond" w:cs="Courier New"/>
          <w:sz w:val="24"/>
          <w:szCs w:val="24"/>
        </w:rPr>
        <w:tab/>
      </w:r>
      <w:r w:rsidR="00AD5674" w:rsidRPr="00D50314">
        <w:rPr>
          <w:rFonts w:ascii="Garamond" w:hAnsi="Garamond" w:cs="Courier New"/>
          <w:sz w:val="24"/>
          <w:szCs w:val="24"/>
        </w:rPr>
        <w:t>Prior to undertaking any effort to solicit real</w:t>
      </w:r>
      <w:r w:rsidR="004C416B">
        <w:rPr>
          <w:rFonts w:ascii="Garamond" w:hAnsi="Garamond" w:cs="Courier New"/>
          <w:sz w:val="24"/>
          <w:szCs w:val="24"/>
        </w:rPr>
        <w:t xml:space="preserve"> or personal property for a spec</w:t>
      </w:r>
      <w:r w:rsidR="00AD5674" w:rsidRPr="00D50314">
        <w:rPr>
          <w:rFonts w:ascii="Garamond" w:hAnsi="Garamond" w:cs="Courier New"/>
          <w:sz w:val="24"/>
          <w:szCs w:val="24"/>
        </w:rPr>
        <w:t xml:space="preserve">ific or designated project, or accepting or receiving any real or personal property for a specific or designated project, the Foundation shall obtain the approval of the Chief of Parks and Recreation, West Virginia Division of Natural Resources, to assure that the project is in conformance with its long range plans, master plans, and design, construction, operations and use criteria. </w:t>
      </w:r>
    </w:p>
    <w:p w:rsidR="004C416B" w:rsidRDefault="004C416B" w:rsidP="004B150E">
      <w:pPr>
        <w:pStyle w:val="PlainText"/>
        <w:rPr>
          <w:rFonts w:ascii="Garamond" w:hAnsi="Garamond" w:cs="Courier New"/>
          <w:sz w:val="24"/>
          <w:szCs w:val="24"/>
        </w:rPr>
      </w:pPr>
    </w:p>
    <w:p w:rsidR="004C416B" w:rsidRDefault="004C416B" w:rsidP="004B150E">
      <w:pPr>
        <w:pStyle w:val="PlainText"/>
        <w:rPr>
          <w:rFonts w:ascii="Garamond" w:hAnsi="Garamond" w:cs="Courier New"/>
          <w:sz w:val="24"/>
          <w:szCs w:val="24"/>
        </w:rPr>
      </w:pPr>
    </w:p>
    <w:p w:rsidR="004C416B" w:rsidRPr="004C416B" w:rsidRDefault="00AD5674" w:rsidP="004C416B">
      <w:pPr>
        <w:pStyle w:val="PlainText"/>
        <w:jc w:val="center"/>
        <w:rPr>
          <w:rFonts w:ascii="Garamond" w:hAnsi="Garamond" w:cs="Courier New"/>
          <w:b/>
          <w:sz w:val="24"/>
          <w:szCs w:val="24"/>
        </w:rPr>
      </w:pPr>
      <w:proofErr w:type="gramStart"/>
      <w:r w:rsidRPr="004C416B">
        <w:rPr>
          <w:rFonts w:ascii="Garamond" w:hAnsi="Garamond" w:cs="Courier New"/>
          <w:b/>
          <w:sz w:val="24"/>
          <w:szCs w:val="24"/>
        </w:rPr>
        <w:t>ARTICLE IV.</w:t>
      </w:r>
      <w:proofErr w:type="gramEnd"/>
    </w:p>
    <w:p w:rsidR="004C416B" w:rsidRPr="004C416B" w:rsidRDefault="004C416B" w:rsidP="004C416B">
      <w:pPr>
        <w:pStyle w:val="PlainText"/>
        <w:jc w:val="center"/>
        <w:rPr>
          <w:rFonts w:ascii="Garamond" w:hAnsi="Garamond" w:cs="Courier New"/>
          <w:b/>
          <w:sz w:val="24"/>
          <w:szCs w:val="24"/>
        </w:rPr>
      </w:pPr>
    </w:p>
    <w:p w:rsidR="004C416B" w:rsidRPr="004C416B" w:rsidRDefault="00AD5674" w:rsidP="004C416B">
      <w:pPr>
        <w:pStyle w:val="PlainText"/>
        <w:jc w:val="center"/>
        <w:rPr>
          <w:rFonts w:ascii="Garamond" w:hAnsi="Garamond" w:cs="Courier New"/>
          <w:b/>
          <w:sz w:val="24"/>
          <w:szCs w:val="24"/>
        </w:rPr>
      </w:pPr>
      <w:r w:rsidRPr="004C416B">
        <w:rPr>
          <w:rFonts w:ascii="Garamond" w:hAnsi="Garamond" w:cs="Courier New"/>
          <w:b/>
          <w:sz w:val="24"/>
          <w:szCs w:val="24"/>
        </w:rPr>
        <w:t>SPECIFIC PURPOSES</w:t>
      </w:r>
    </w:p>
    <w:p w:rsidR="004C416B" w:rsidRDefault="004C416B" w:rsidP="004B150E">
      <w:pPr>
        <w:pStyle w:val="PlainText"/>
        <w:rPr>
          <w:rFonts w:ascii="Garamond" w:hAnsi="Garamond" w:cs="Courier New"/>
          <w:sz w:val="24"/>
          <w:szCs w:val="24"/>
        </w:rPr>
      </w:pPr>
    </w:p>
    <w:p w:rsidR="00C83104" w:rsidRPr="00D50314" w:rsidRDefault="006960AE" w:rsidP="004B150E">
      <w:pPr>
        <w:pStyle w:val="PlainText"/>
        <w:rPr>
          <w:rFonts w:ascii="Garamond" w:hAnsi="Garamond" w:cs="Courier New"/>
          <w:sz w:val="24"/>
          <w:szCs w:val="24"/>
        </w:rPr>
      </w:pPr>
      <w:r>
        <w:rPr>
          <w:rFonts w:ascii="Garamond" w:hAnsi="Garamond" w:cs="Courier New"/>
          <w:sz w:val="24"/>
          <w:szCs w:val="24"/>
        </w:rPr>
        <w:tab/>
      </w:r>
      <w:r w:rsidR="00AD5674" w:rsidRPr="00D50314">
        <w:rPr>
          <w:rFonts w:ascii="Garamond" w:hAnsi="Garamond" w:cs="Courier New"/>
          <w:sz w:val="24"/>
          <w:szCs w:val="24"/>
        </w:rPr>
        <w:t xml:space="preserve">Subject to and limited by the Primary Purpose set forth in ARTICLE III hereof, the Foundation shall have the following specific purposes: </w:t>
      </w:r>
    </w:p>
    <w:p w:rsidR="00C83104" w:rsidRPr="00D50314" w:rsidRDefault="00C83104" w:rsidP="004B150E">
      <w:pPr>
        <w:pStyle w:val="PlainText"/>
        <w:rPr>
          <w:rFonts w:ascii="Garamond" w:hAnsi="Garamond" w:cs="Courier New"/>
          <w:sz w:val="24"/>
          <w:szCs w:val="24"/>
        </w:rPr>
      </w:pPr>
    </w:p>
    <w:p w:rsidR="00C83104" w:rsidRPr="00D50314" w:rsidRDefault="00AD5674" w:rsidP="004C416B">
      <w:pPr>
        <w:pStyle w:val="PlainText"/>
        <w:numPr>
          <w:ilvl w:val="0"/>
          <w:numId w:val="2"/>
        </w:numPr>
        <w:rPr>
          <w:rFonts w:ascii="Garamond" w:hAnsi="Garamond" w:cs="Courier New"/>
          <w:sz w:val="24"/>
          <w:szCs w:val="24"/>
        </w:rPr>
      </w:pPr>
      <w:r w:rsidRPr="00D50314">
        <w:rPr>
          <w:rFonts w:ascii="Garamond" w:hAnsi="Garamond" w:cs="Courier New"/>
          <w:sz w:val="24"/>
          <w:szCs w:val="24"/>
        </w:rPr>
        <w:t xml:space="preserve">To be a resource for </w:t>
      </w:r>
      <w:r w:rsidRPr="006960AE">
        <w:rPr>
          <w:rFonts w:ascii="Garamond" w:hAnsi="Garamond" w:cs="Courier New"/>
          <w:sz w:val="24"/>
          <w:szCs w:val="24"/>
          <w:u w:val="single"/>
        </w:rPr>
        <w:t>(recreation area)</w:t>
      </w:r>
      <w:r w:rsidRPr="00D50314">
        <w:rPr>
          <w:rFonts w:ascii="Garamond" w:hAnsi="Garamond" w:cs="Courier New"/>
          <w:sz w:val="24"/>
          <w:szCs w:val="24"/>
        </w:rPr>
        <w:t xml:space="preserve"> and the general public with respect to recreational, conservational, ecological, historical and natural resources of the park. </w:t>
      </w:r>
    </w:p>
    <w:p w:rsidR="00C83104" w:rsidRPr="00D50314" w:rsidRDefault="00C83104" w:rsidP="004B150E">
      <w:pPr>
        <w:pStyle w:val="PlainText"/>
        <w:rPr>
          <w:rFonts w:ascii="Garamond" w:hAnsi="Garamond" w:cs="Courier New"/>
          <w:sz w:val="24"/>
          <w:szCs w:val="24"/>
        </w:rPr>
      </w:pPr>
    </w:p>
    <w:p w:rsidR="00C83104" w:rsidRPr="00D50314" w:rsidRDefault="00AD5674" w:rsidP="004C416B">
      <w:pPr>
        <w:pStyle w:val="PlainText"/>
        <w:numPr>
          <w:ilvl w:val="0"/>
          <w:numId w:val="2"/>
        </w:numPr>
        <w:rPr>
          <w:rFonts w:ascii="Garamond" w:hAnsi="Garamond" w:cs="Courier New"/>
          <w:sz w:val="24"/>
          <w:szCs w:val="24"/>
        </w:rPr>
      </w:pPr>
      <w:r w:rsidRPr="00D50314">
        <w:rPr>
          <w:rFonts w:ascii="Garamond" w:hAnsi="Garamond" w:cs="Courier New"/>
          <w:sz w:val="24"/>
          <w:szCs w:val="24"/>
        </w:rPr>
        <w:t xml:space="preserve">To acquire real and personal property designated for </w:t>
      </w:r>
      <w:r w:rsidRPr="006960AE">
        <w:rPr>
          <w:rFonts w:ascii="Garamond" w:hAnsi="Garamond" w:cs="Courier New"/>
          <w:sz w:val="24"/>
          <w:szCs w:val="24"/>
          <w:u w:val="single"/>
        </w:rPr>
        <w:t>(recreation area)</w:t>
      </w:r>
      <w:r w:rsidRPr="00D50314">
        <w:rPr>
          <w:rFonts w:ascii="Garamond" w:hAnsi="Garamond" w:cs="Courier New"/>
          <w:sz w:val="24"/>
          <w:szCs w:val="24"/>
        </w:rPr>
        <w:t xml:space="preserve"> and to hold such property until public funds become available for its purchase. </w:t>
      </w:r>
    </w:p>
    <w:p w:rsidR="00C83104" w:rsidRPr="00D50314" w:rsidRDefault="00C83104" w:rsidP="004B150E">
      <w:pPr>
        <w:pStyle w:val="PlainText"/>
        <w:rPr>
          <w:rFonts w:ascii="Garamond" w:hAnsi="Garamond" w:cs="Courier New"/>
          <w:sz w:val="24"/>
          <w:szCs w:val="24"/>
        </w:rPr>
      </w:pPr>
    </w:p>
    <w:p w:rsidR="00C83104" w:rsidRPr="00D50314" w:rsidRDefault="00AD5674" w:rsidP="004C416B">
      <w:pPr>
        <w:pStyle w:val="PlainText"/>
        <w:numPr>
          <w:ilvl w:val="0"/>
          <w:numId w:val="2"/>
        </w:numPr>
        <w:rPr>
          <w:rFonts w:ascii="Garamond" w:hAnsi="Garamond" w:cs="Courier New"/>
          <w:sz w:val="24"/>
          <w:szCs w:val="24"/>
        </w:rPr>
      </w:pPr>
      <w:r w:rsidRPr="00D50314">
        <w:rPr>
          <w:rFonts w:ascii="Garamond" w:hAnsi="Garamond" w:cs="Courier New"/>
          <w:sz w:val="24"/>
          <w:szCs w:val="24"/>
        </w:rPr>
        <w:t>No part of the net earnings of the Foundation may inure to the benefit of, or be distributable to any member, director or officer of the Foundation, or any private individual, except that the Foundation is authorized and empowered to pay reasonable compensation for services rendered to or for it, and to make payments and distributions in carrying out its</w:t>
      </w:r>
      <w:r>
        <w:rPr>
          <w:rFonts w:ascii="Garamond" w:hAnsi="Garamond" w:cs="Courier New"/>
          <w:sz w:val="24"/>
          <w:szCs w:val="24"/>
        </w:rPr>
        <w:t xml:space="preserve"> purposes and powers. No member,</w:t>
      </w:r>
      <w:r w:rsidRPr="00D50314">
        <w:rPr>
          <w:rFonts w:ascii="Garamond" w:hAnsi="Garamond" w:cs="Courier New"/>
          <w:sz w:val="24"/>
          <w:szCs w:val="24"/>
        </w:rPr>
        <w:t xml:space="preserve"> director, officer of the Foundation or any private individual may be entitled to share in the distribution of any of the Foundation's assets if it should dissolve. The private property of the incorporators, directors and officers of the Foundation shall not be subject to debts or obligations of the Foundation to any extent whatsoever. </w:t>
      </w:r>
    </w:p>
    <w:p w:rsidR="00C83104" w:rsidRPr="00D50314" w:rsidRDefault="00C83104" w:rsidP="004B150E">
      <w:pPr>
        <w:pStyle w:val="PlainText"/>
        <w:rPr>
          <w:rFonts w:ascii="Garamond" w:hAnsi="Garamond" w:cs="Courier New"/>
          <w:sz w:val="24"/>
          <w:szCs w:val="24"/>
        </w:rPr>
      </w:pPr>
    </w:p>
    <w:p w:rsidR="00C83104" w:rsidRPr="00D50314" w:rsidRDefault="00AD5674" w:rsidP="004C416B">
      <w:pPr>
        <w:pStyle w:val="PlainText"/>
        <w:numPr>
          <w:ilvl w:val="0"/>
          <w:numId w:val="2"/>
        </w:numPr>
        <w:rPr>
          <w:rFonts w:ascii="Garamond" w:hAnsi="Garamond" w:cs="Courier New"/>
          <w:sz w:val="24"/>
          <w:szCs w:val="24"/>
        </w:rPr>
      </w:pPr>
      <w:r w:rsidRPr="00D50314">
        <w:rPr>
          <w:rFonts w:ascii="Garamond" w:hAnsi="Garamond" w:cs="Courier New"/>
          <w:sz w:val="24"/>
          <w:szCs w:val="24"/>
        </w:rPr>
        <w:t xml:space="preserve">No substantial part of the Foundation's activities shall be carrying on of propaganda lobbying or otherwise attempting to influence legislation. The Foundation shall not participate in, or intervene in any manner, including the publishing or distribution of statements, in any political campaign on behalf of any candidate for political office. </w:t>
      </w:r>
    </w:p>
    <w:p w:rsidR="00C83104" w:rsidRPr="00D50314" w:rsidRDefault="00C83104" w:rsidP="004B150E">
      <w:pPr>
        <w:pStyle w:val="PlainText"/>
        <w:rPr>
          <w:rFonts w:ascii="Garamond" w:hAnsi="Garamond" w:cs="Courier New"/>
          <w:sz w:val="24"/>
          <w:szCs w:val="24"/>
        </w:rPr>
      </w:pPr>
    </w:p>
    <w:p w:rsidR="00C83104" w:rsidRPr="00D50314" w:rsidRDefault="00C83104" w:rsidP="004B150E">
      <w:pPr>
        <w:pStyle w:val="PlainText"/>
        <w:rPr>
          <w:rFonts w:ascii="Garamond" w:hAnsi="Garamond" w:cs="Courier New"/>
          <w:sz w:val="24"/>
          <w:szCs w:val="24"/>
        </w:rPr>
      </w:pPr>
    </w:p>
    <w:p w:rsidR="004C416B" w:rsidRPr="004C416B" w:rsidRDefault="004C416B" w:rsidP="004C416B">
      <w:pPr>
        <w:pStyle w:val="PlainText"/>
        <w:jc w:val="center"/>
        <w:rPr>
          <w:rFonts w:ascii="Garamond" w:hAnsi="Garamond" w:cs="Courier New"/>
          <w:b/>
          <w:sz w:val="24"/>
          <w:szCs w:val="24"/>
        </w:rPr>
      </w:pPr>
      <w:proofErr w:type="gramStart"/>
      <w:r w:rsidRPr="004C416B">
        <w:rPr>
          <w:rFonts w:ascii="Garamond" w:hAnsi="Garamond" w:cs="Courier New"/>
          <w:b/>
          <w:sz w:val="24"/>
          <w:szCs w:val="24"/>
        </w:rPr>
        <w:t>ARTICLE V.</w:t>
      </w:r>
      <w:proofErr w:type="gramEnd"/>
    </w:p>
    <w:p w:rsidR="00C83104" w:rsidRPr="004C416B" w:rsidRDefault="00C83104" w:rsidP="004C416B">
      <w:pPr>
        <w:pStyle w:val="PlainText"/>
        <w:jc w:val="center"/>
        <w:rPr>
          <w:rFonts w:ascii="Garamond" w:hAnsi="Garamond" w:cs="Courier New"/>
          <w:b/>
          <w:sz w:val="24"/>
          <w:szCs w:val="24"/>
        </w:rPr>
      </w:pPr>
    </w:p>
    <w:p w:rsidR="00C83104" w:rsidRPr="004C416B" w:rsidRDefault="00AD5674" w:rsidP="004C416B">
      <w:pPr>
        <w:pStyle w:val="PlainText"/>
        <w:jc w:val="center"/>
        <w:rPr>
          <w:rFonts w:ascii="Garamond" w:hAnsi="Garamond" w:cs="Courier New"/>
          <w:b/>
          <w:sz w:val="24"/>
          <w:szCs w:val="24"/>
        </w:rPr>
      </w:pPr>
      <w:r w:rsidRPr="004C416B">
        <w:rPr>
          <w:rFonts w:ascii="Garamond" w:hAnsi="Garamond" w:cs="Courier New"/>
          <w:b/>
          <w:sz w:val="24"/>
          <w:szCs w:val="24"/>
        </w:rPr>
        <w:t>POWERS</w:t>
      </w:r>
    </w:p>
    <w:p w:rsidR="00C83104" w:rsidRPr="00D50314" w:rsidRDefault="00C83104" w:rsidP="004B150E">
      <w:pPr>
        <w:pStyle w:val="PlainText"/>
        <w:rPr>
          <w:rFonts w:ascii="Garamond" w:hAnsi="Garamond" w:cs="Courier New"/>
          <w:sz w:val="24"/>
          <w:szCs w:val="24"/>
        </w:rPr>
      </w:pPr>
    </w:p>
    <w:p w:rsidR="00C83104" w:rsidRPr="00D50314" w:rsidRDefault="006960AE" w:rsidP="004B150E">
      <w:pPr>
        <w:pStyle w:val="PlainText"/>
        <w:rPr>
          <w:rFonts w:ascii="Garamond" w:hAnsi="Garamond" w:cs="Courier New"/>
          <w:sz w:val="24"/>
          <w:szCs w:val="24"/>
        </w:rPr>
      </w:pPr>
      <w:r>
        <w:rPr>
          <w:rFonts w:ascii="Garamond" w:hAnsi="Garamond" w:cs="Courier New"/>
          <w:sz w:val="24"/>
          <w:szCs w:val="24"/>
        </w:rPr>
        <w:tab/>
      </w:r>
      <w:r w:rsidR="00AD5674" w:rsidRPr="00D50314">
        <w:rPr>
          <w:rFonts w:ascii="Garamond" w:hAnsi="Garamond" w:cs="Courier New"/>
          <w:sz w:val="24"/>
          <w:szCs w:val="24"/>
        </w:rPr>
        <w:t>The Foundation shall not have or possess any po</w:t>
      </w:r>
      <w:r w:rsidR="004C416B">
        <w:rPr>
          <w:rFonts w:ascii="Garamond" w:hAnsi="Garamond" w:cs="Courier New"/>
          <w:sz w:val="24"/>
          <w:szCs w:val="24"/>
        </w:rPr>
        <w:t xml:space="preserve">wer at any time the effect or </w:t>
      </w:r>
      <w:r w:rsidR="00AD5674" w:rsidRPr="00D50314">
        <w:rPr>
          <w:rFonts w:ascii="Garamond" w:hAnsi="Garamond" w:cs="Courier New"/>
          <w:sz w:val="24"/>
          <w:szCs w:val="24"/>
        </w:rPr>
        <w:t xml:space="preserve">purpose of which prevents the Foundation from qualifying as an exempt organization under </w:t>
      </w:r>
    </w:p>
    <w:p w:rsidR="00C83104" w:rsidRPr="00D50314" w:rsidRDefault="00AD5674" w:rsidP="004B150E">
      <w:pPr>
        <w:pStyle w:val="PlainText"/>
        <w:rPr>
          <w:rFonts w:ascii="Garamond" w:hAnsi="Garamond" w:cs="Courier New"/>
          <w:sz w:val="24"/>
          <w:szCs w:val="24"/>
        </w:rPr>
      </w:pPr>
      <w:r w:rsidRPr="00D50314">
        <w:rPr>
          <w:rFonts w:ascii="Garamond" w:hAnsi="Garamond" w:cs="Courier New"/>
          <w:sz w:val="24"/>
          <w:szCs w:val="24"/>
        </w:rPr>
        <w:t>Section 501(c</w:t>
      </w:r>
      <w:proofErr w:type="gramStart"/>
      <w:r w:rsidRPr="00D50314">
        <w:rPr>
          <w:rFonts w:ascii="Garamond" w:hAnsi="Garamond" w:cs="Courier New"/>
          <w:sz w:val="24"/>
          <w:szCs w:val="24"/>
        </w:rPr>
        <w:t>)(</w:t>
      </w:r>
      <w:proofErr w:type="gramEnd"/>
      <w:r w:rsidRPr="00D50314">
        <w:rPr>
          <w:rFonts w:ascii="Garamond" w:hAnsi="Garamond" w:cs="Courier New"/>
          <w:sz w:val="24"/>
          <w:szCs w:val="24"/>
        </w:rPr>
        <w:t xml:space="preserve">3) of the Internal Revenue Code of 1954 as it now exists or as it may be amended hereafter, or which prevents any gift, grant, devise or bequest from qualifying as a charitable contribution for Federal Estate Tax purposes or for Federal Income Tax purposes deductible under Section 170(c)(2) of the Internal Revenue Code of 1954, or the corresponding provision of </w:t>
      </w:r>
      <w:r w:rsidRPr="00D50314">
        <w:rPr>
          <w:rFonts w:ascii="Garamond" w:hAnsi="Garamond" w:cs="Courier New"/>
          <w:sz w:val="24"/>
          <w:szCs w:val="24"/>
        </w:rPr>
        <w:lastRenderedPageBreak/>
        <w:t xml:space="preserve">any future United States Internal Revenue law. Subject to the above limitation, the Foundation shall have the following powers, any and all of which may be exclusively in furtherance of the Primary Purpose for which the Foundation exists as defined and set forth in ARTICLE III: </w:t>
      </w:r>
    </w:p>
    <w:p w:rsidR="00C83104" w:rsidRPr="00D50314" w:rsidRDefault="00C83104" w:rsidP="004B150E">
      <w:pPr>
        <w:pStyle w:val="PlainText"/>
        <w:rPr>
          <w:rFonts w:ascii="Garamond" w:hAnsi="Garamond" w:cs="Courier New"/>
          <w:sz w:val="24"/>
          <w:szCs w:val="24"/>
        </w:rPr>
      </w:pPr>
    </w:p>
    <w:p w:rsidR="00C83104" w:rsidRPr="00D50314" w:rsidRDefault="00AD5674" w:rsidP="004C416B">
      <w:pPr>
        <w:pStyle w:val="PlainText"/>
        <w:numPr>
          <w:ilvl w:val="0"/>
          <w:numId w:val="3"/>
        </w:numPr>
        <w:rPr>
          <w:rFonts w:ascii="Garamond" w:hAnsi="Garamond" w:cs="Courier New"/>
          <w:sz w:val="24"/>
          <w:szCs w:val="24"/>
        </w:rPr>
      </w:pPr>
      <w:r w:rsidRPr="00D50314">
        <w:rPr>
          <w:rFonts w:ascii="Garamond" w:hAnsi="Garamond" w:cs="Courier New"/>
          <w:sz w:val="24"/>
          <w:szCs w:val="24"/>
        </w:rPr>
        <w:t xml:space="preserve">To make donations for the public welfare of </w:t>
      </w:r>
      <w:r w:rsidRPr="006960AE">
        <w:rPr>
          <w:rFonts w:ascii="Garamond" w:hAnsi="Garamond" w:cs="Courier New"/>
          <w:sz w:val="24"/>
          <w:szCs w:val="24"/>
          <w:u w:val="single"/>
        </w:rPr>
        <w:t>(recreation area)</w:t>
      </w:r>
      <w:r w:rsidRPr="00D50314">
        <w:rPr>
          <w:rFonts w:ascii="Garamond" w:hAnsi="Garamond" w:cs="Courier New"/>
          <w:sz w:val="24"/>
          <w:szCs w:val="24"/>
        </w:rPr>
        <w:t xml:space="preserve"> for charitable, scientific and educational purposes incident to the operation of the park. </w:t>
      </w:r>
    </w:p>
    <w:p w:rsidR="00C83104" w:rsidRPr="00D50314" w:rsidRDefault="00C83104" w:rsidP="004B150E">
      <w:pPr>
        <w:pStyle w:val="PlainText"/>
        <w:rPr>
          <w:rFonts w:ascii="Garamond" w:hAnsi="Garamond" w:cs="Courier New"/>
          <w:sz w:val="24"/>
          <w:szCs w:val="24"/>
        </w:rPr>
      </w:pPr>
    </w:p>
    <w:p w:rsidR="00C83104" w:rsidRPr="00D50314" w:rsidRDefault="00AD5674" w:rsidP="004C416B">
      <w:pPr>
        <w:pStyle w:val="PlainText"/>
        <w:numPr>
          <w:ilvl w:val="0"/>
          <w:numId w:val="3"/>
        </w:numPr>
        <w:rPr>
          <w:rFonts w:ascii="Garamond" w:hAnsi="Garamond" w:cs="Courier New"/>
          <w:sz w:val="24"/>
          <w:szCs w:val="24"/>
        </w:rPr>
      </w:pPr>
      <w:r w:rsidRPr="00D50314">
        <w:rPr>
          <w:rFonts w:ascii="Garamond" w:hAnsi="Garamond" w:cs="Courier New"/>
          <w:sz w:val="24"/>
          <w:szCs w:val="24"/>
        </w:rPr>
        <w:t xml:space="preserve">To indemnify any person, director, officer, employee or agent pursuant to the powers granted by the provisions of the "West Virginia Corporation Act," Article 1, Chapter 31 of the Code of West Virginia, 1931, as amended, or as it may be amended in the future. </w:t>
      </w:r>
    </w:p>
    <w:p w:rsidR="00C83104" w:rsidRPr="00D50314" w:rsidRDefault="00C83104" w:rsidP="004B150E">
      <w:pPr>
        <w:pStyle w:val="PlainText"/>
        <w:rPr>
          <w:rFonts w:ascii="Garamond" w:hAnsi="Garamond" w:cs="Courier New"/>
          <w:sz w:val="24"/>
          <w:szCs w:val="24"/>
        </w:rPr>
      </w:pPr>
    </w:p>
    <w:p w:rsidR="00C83104" w:rsidRPr="00D50314" w:rsidRDefault="00AD5674" w:rsidP="004C416B">
      <w:pPr>
        <w:pStyle w:val="PlainText"/>
        <w:numPr>
          <w:ilvl w:val="0"/>
          <w:numId w:val="3"/>
        </w:numPr>
        <w:rPr>
          <w:rFonts w:ascii="Garamond" w:hAnsi="Garamond" w:cs="Courier New"/>
          <w:sz w:val="24"/>
          <w:szCs w:val="24"/>
        </w:rPr>
      </w:pPr>
      <w:r w:rsidRPr="00D50314">
        <w:rPr>
          <w:rFonts w:ascii="Garamond" w:hAnsi="Garamond" w:cs="Courier New"/>
          <w:sz w:val="24"/>
          <w:szCs w:val="24"/>
        </w:rPr>
        <w:t xml:space="preserve">To execute trust agreements and accept and administer trust funds relating to the purposes for which the Foundation has been organized and exists and not in conflict with the exempt status of the Foundation under the Internal Revenue Code and the laws and regulations governing and controlling </w:t>
      </w:r>
      <w:r w:rsidRPr="006960AE">
        <w:rPr>
          <w:rFonts w:ascii="Garamond" w:hAnsi="Garamond" w:cs="Courier New"/>
          <w:sz w:val="24"/>
          <w:szCs w:val="24"/>
          <w:u w:val="single"/>
        </w:rPr>
        <w:t>(recreation area)</w:t>
      </w:r>
      <w:r w:rsidRPr="00D50314">
        <w:rPr>
          <w:rFonts w:ascii="Garamond" w:hAnsi="Garamond" w:cs="Courier New"/>
          <w:sz w:val="24"/>
          <w:szCs w:val="24"/>
        </w:rPr>
        <w:t xml:space="preserve"> . </w:t>
      </w:r>
    </w:p>
    <w:p w:rsidR="00C83104" w:rsidRPr="00D50314" w:rsidRDefault="00C83104" w:rsidP="004B150E">
      <w:pPr>
        <w:pStyle w:val="PlainText"/>
        <w:rPr>
          <w:rFonts w:ascii="Garamond" w:hAnsi="Garamond" w:cs="Courier New"/>
          <w:sz w:val="24"/>
          <w:szCs w:val="24"/>
        </w:rPr>
      </w:pPr>
    </w:p>
    <w:p w:rsidR="00C83104" w:rsidRDefault="00AD5674" w:rsidP="004C416B">
      <w:pPr>
        <w:pStyle w:val="PlainText"/>
        <w:numPr>
          <w:ilvl w:val="0"/>
          <w:numId w:val="3"/>
        </w:numPr>
        <w:rPr>
          <w:rFonts w:ascii="Garamond" w:hAnsi="Garamond" w:cs="Courier New"/>
          <w:sz w:val="24"/>
          <w:szCs w:val="24"/>
        </w:rPr>
      </w:pPr>
      <w:r w:rsidRPr="00D50314">
        <w:rPr>
          <w:rFonts w:ascii="Garamond" w:hAnsi="Garamond" w:cs="Courier New"/>
          <w:sz w:val="24"/>
          <w:szCs w:val="24"/>
        </w:rPr>
        <w:t xml:space="preserve">To pay the reasonable and necessary expenses for the operation of the Foundation out of the principal or income from contributions, gifts, grants, devises or bequests made expressly for that purpose or unrestricted as to their use by the donors or, unless expressly provided to the contrary by the agreement controlling the use of such funds, from income received from contributions, gifts, grants devises or bequests during the period said funds are held by the Foundation and are not required for the purposes specified by the donor, grantor or testator. </w:t>
      </w:r>
    </w:p>
    <w:p w:rsidR="00C83104" w:rsidRPr="00D50314" w:rsidRDefault="00C83104" w:rsidP="004B150E">
      <w:pPr>
        <w:pStyle w:val="PlainText"/>
        <w:rPr>
          <w:rFonts w:ascii="Garamond" w:hAnsi="Garamond" w:cs="Courier New"/>
          <w:sz w:val="24"/>
          <w:szCs w:val="24"/>
        </w:rPr>
      </w:pPr>
    </w:p>
    <w:p w:rsidR="00C83104" w:rsidRPr="00D50314" w:rsidRDefault="00AD5674" w:rsidP="004C416B">
      <w:pPr>
        <w:pStyle w:val="PlainText"/>
        <w:numPr>
          <w:ilvl w:val="0"/>
          <w:numId w:val="3"/>
        </w:numPr>
        <w:rPr>
          <w:rFonts w:ascii="Garamond" w:hAnsi="Garamond" w:cs="Courier New"/>
          <w:sz w:val="24"/>
          <w:szCs w:val="24"/>
        </w:rPr>
      </w:pPr>
      <w:r w:rsidRPr="00D50314">
        <w:rPr>
          <w:rFonts w:ascii="Garamond" w:hAnsi="Garamond" w:cs="Courier New"/>
          <w:sz w:val="24"/>
          <w:szCs w:val="24"/>
        </w:rPr>
        <w:t xml:space="preserve">Unless otherwise specifically restricted by the donor, grantor or testator, the Foundation shall have and possess the following powers with reference to its investments. </w:t>
      </w:r>
    </w:p>
    <w:p w:rsidR="00C83104" w:rsidRPr="00D50314" w:rsidRDefault="00C83104" w:rsidP="004B150E">
      <w:pPr>
        <w:pStyle w:val="PlainText"/>
        <w:rPr>
          <w:rFonts w:ascii="Garamond" w:hAnsi="Garamond" w:cs="Courier New"/>
          <w:sz w:val="24"/>
          <w:szCs w:val="24"/>
        </w:rPr>
      </w:pPr>
    </w:p>
    <w:p w:rsidR="00C83104" w:rsidRPr="00D50314" w:rsidRDefault="00AD5674" w:rsidP="004C416B">
      <w:pPr>
        <w:pStyle w:val="PlainText"/>
        <w:numPr>
          <w:ilvl w:val="0"/>
          <w:numId w:val="4"/>
        </w:numPr>
        <w:ind w:left="1080"/>
        <w:rPr>
          <w:rFonts w:ascii="Garamond" w:hAnsi="Garamond" w:cs="Courier New"/>
          <w:sz w:val="24"/>
          <w:szCs w:val="24"/>
        </w:rPr>
      </w:pPr>
      <w:r w:rsidRPr="00D50314">
        <w:rPr>
          <w:rFonts w:ascii="Garamond" w:hAnsi="Garamond" w:cs="Courier New"/>
          <w:sz w:val="24"/>
          <w:szCs w:val="24"/>
        </w:rPr>
        <w:t xml:space="preserve">To receive and accept in kind and to hold and administer as an investment as long as it shall deem it best, any and all property which may come to it without liability for depreciation or loss through errors of judgment or otherwise. </w:t>
      </w:r>
    </w:p>
    <w:p w:rsidR="00C83104" w:rsidRPr="00D50314" w:rsidRDefault="00C83104" w:rsidP="004C416B">
      <w:pPr>
        <w:pStyle w:val="PlainText"/>
        <w:ind w:left="1080"/>
        <w:rPr>
          <w:rFonts w:ascii="Garamond" w:hAnsi="Garamond" w:cs="Courier New"/>
          <w:sz w:val="24"/>
          <w:szCs w:val="24"/>
        </w:rPr>
      </w:pPr>
    </w:p>
    <w:p w:rsidR="00C83104" w:rsidRPr="00D50314" w:rsidRDefault="00AD5674" w:rsidP="004C416B">
      <w:pPr>
        <w:pStyle w:val="PlainText"/>
        <w:numPr>
          <w:ilvl w:val="0"/>
          <w:numId w:val="4"/>
        </w:numPr>
        <w:ind w:left="1080"/>
        <w:rPr>
          <w:rFonts w:ascii="Garamond" w:hAnsi="Garamond" w:cs="Courier New"/>
          <w:sz w:val="24"/>
          <w:szCs w:val="24"/>
        </w:rPr>
      </w:pPr>
      <w:r w:rsidRPr="00D50314">
        <w:rPr>
          <w:rFonts w:ascii="Garamond" w:hAnsi="Garamond" w:cs="Courier New"/>
          <w:sz w:val="24"/>
          <w:szCs w:val="24"/>
        </w:rPr>
        <w:t xml:space="preserve">To mingle funds of different gifts for the purpose of investment and reinvestment. </w:t>
      </w:r>
    </w:p>
    <w:p w:rsidR="00C83104" w:rsidRPr="00D50314" w:rsidRDefault="00C83104" w:rsidP="004C416B">
      <w:pPr>
        <w:pStyle w:val="PlainText"/>
        <w:ind w:left="1080"/>
        <w:rPr>
          <w:rFonts w:ascii="Garamond" w:hAnsi="Garamond" w:cs="Courier New"/>
          <w:sz w:val="24"/>
          <w:szCs w:val="24"/>
        </w:rPr>
      </w:pPr>
    </w:p>
    <w:p w:rsidR="00C83104" w:rsidRPr="004C416B" w:rsidRDefault="00AD5674" w:rsidP="004C416B">
      <w:pPr>
        <w:pStyle w:val="PlainText"/>
        <w:numPr>
          <w:ilvl w:val="0"/>
          <w:numId w:val="4"/>
        </w:numPr>
        <w:ind w:left="1080"/>
        <w:rPr>
          <w:rFonts w:ascii="Garamond" w:hAnsi="Garamond" w:cs="Courier New"/>
          <w:sz w:val="24"/>
          <w:szCs w:val="24"/>
        </w:rPr>
      </w:pPr>
      <w:r w:rsidRPr="004C416B">
        <w:rPr>
          <w:rFonts w:ascii="Garamond" w:hAnsi="Garamond" w:cs="Courier New"/>
          <w:sz w:val="24"/>
          <w:szCs w:val="24"/>
        </w:rPr>
        <w:t>To acquire, invest, reinvest, exchange, retain, sell or otherwise dispose of stocks, bonds, or other securities in the exercise of the judgment and care under the circumstances then prevailing which persons of prudence, discretion and intelligence generally exercise in the management of their own affairs, not in regard to speculation but in making investments of their own funds with a view to probable increase of principal as well as safety of their capital and current income. Within the limitations of this standard, the Foundation is authorized to acquire and retain every kind of property, real, personal or mixed, and every kind of investment including specifically, but without limit</w:t>
      </w:r>
      <w:r>
        <w:rPr>
          <w:rFonts w:ascii="Garamond" w:hAnsi="Garamond" w:cs="Courier New"/>
          <w:sz w:val="24"/>
          <w:szCs w:val="24"/>
        </w:rPr>
        <w:t>ing the generality of the forego</w:t>
      </w:r>
      <w:r w:rsidRPr="004C416B">
        <w:rPr>
          <w:rFonts w:ascii="Garamond" w:hAnsi="Garamond" w:cs="Courier New"/>
          <w:sz w:val="24"/>
          <w:szCs w:val="24"/>
        </w:rPr>
        <w:t xml:space="preserve">ing, bonds, debentures and other corporate obligations, stocks, preferred or common, and real estate mortgages and to retain any property properly acquired without limitation as to time and without regard to its suitability or original purchase. The Foundation shall not be limited or restricted to authorized investments for trustees under the laws of West Virginia or any other law as now existing or as hereafter enacted. </w:t>
      </w:r>
    </w:p>
    <w:p w:rsidR="00C83104" w:rsidRPr="00D50314" w:rsidRDefault="00C83104" w:rsidP="004C416B">
      <w:pPr>
        <w:pStyle w:val="PlainText"/>
        <w:ind w:left="1080"/>
        <w:rPr>
          <w:rFonts w:ascii="Garamond" w:hAnsi="Garamond" w:cs="Courier New"/>
          <w:sz w:val="24"/>
          <w:szCs w:val="24"/>
        </w:rPr>
      </w:pPr>
    </w:p>
    <w:p w:rsidR="00C83104" w:rsidRPr="00D50314" w:rsidRDefault="00AD5674" w:rsidP="004C416B">
      <w:pPr>
        <w:pStyle w:val="PlainText"/>
        <w:numPr>
          <w:ilvl w:val="0"/>
          <w:numId w:val="4"/>
        </w:numPr>
        <w:ind w:left="1080"/>
        <w:rPr>
          <w:rFonts w:ascii="Garamond" w:hAnsi="Garamond" w:cs="Courier New"/>
          <w:sz w:val="24"/>
          <w:szCs w:val="24"/>
        </w:rPr>
      </w:pPr>
      <w:r w:rsidRPr="00D50314">
        <w:rPr>
          <w:rFonts w:ascii="Garamond" w:hAnsi="Garamond" w:cs="Courier New"/>
          <w:sz w:val="24"/>
          <w:szCs w:val="24"/>
        </w:rPr>
        <w:t xml:space="preserve">To determine whether money or other property received is principal or income, or partly one and partly the other; to change and apportion expenses and losses to principal and income as it may deem just and equitable; and to make good any "wasting investment," losses of principal or premiums paid for securities, out of income over such periods of time as it may deem advisable. </w:t>
      </w:r>
    </w:p>
    <w:p w:rsidR="00C83104" w:rsidRPr="00D50314" w:rsidRDefault="00C83104" w:rsidP="004C416B">
      <w:pPr>
        <w:pStyle w:val="PlainText"/>
        <w:ind w:left="1080"/>
        <w:rPr>
          <w:rFonts w:ascii="Garamond" w:hAnsi="Garamond" w:cs="Courier New"/>
          <w:sz w:val="24"/>
          <w:szCs w:val="24"/>
        </w:rPr>
      </w:pPr>
    </w:p>
    <w:p w:rsidR="00C83104" w:rsidRPr="00D50314" w:rsidRDefault="00AD5674" w:rsidP="004C416B">
      <w:pPr>
        <w:pStyle w:val="PlainText"/>
        <w:numPr>
          <w:ilvl w:val="0"/>
          <w:numId w:val="4"/>
        </w:numPr>
        <w:ind w:left="1080"/>
        <w:rPr>
          <w:rFonts w:ascii="Garamond" w:hAnsi="Garamond" w:cs="Courier New"/>
          <w:sz w:val="24"/>
          <w:szCs w:val="24"/>
        </w:rPr>
      </w:pPr>
      <w:r w:rsidRPr="00D50314">
        <w:rPr>
          <w:rFonts w:ascii="Garamond" w:hAnsi="Garamond" w:cs="Courier New"/>
          <w:sz w:val="24"/>
          <w:szCs w:val="24"/>
        </w:rPr>
        <w:t xml:space="preserve">To invest and reinvest expendable principal received by the Foundation for specific purposes but not presently required for the purposes specified by the donor, grantor or testator in such investments as the Board of Directors shall determine after taking into account the time when said principal funds will be required and the necessity to preserve said funds without loss of principal and to use or accumulate the net income received therefrom for reasonable expenses or operations of the Foundation, as the Board of Directors shall determine, but such expendable principal funds shall be available when required for use for the purposes specified by the donor, grantor, or testator. </w:t>
      </w:r>
    </w:p>
    <w:p w:rsidR="00C83104" w:rsidRPr="00D50314" w:rsidRDefault="00C83104" w:rsidP="004B150E">
      <w:pPr>
        <w:pStyle w:val="PlainText"/>
        <w:rPr>
          <w:rFonts w:ascii="Garamond" w:hAnsi="Garamond" w:cs="Courier New"/>
          <w:sz w:val="24"/>
          <w:szCs w:val="24"/>
        </w:rPr>
      </w:pPr>
    </w:p>
    <w:p w:rsidR="00C83104" w:rsidRPr="00D50314" w:rsidRDefault="00C83104" w:rsidP="004B150E">
      <w:pPr>
        <w:pStyle w:val="PlainText"/>
        <w:rPr>
          <w:rFonts w:ascii="Garamond" w:hAnsi="Garamond" w:cs="Courier New"/>
          <w:sz w:val="24"/>
          <w:szCs w:val="24"/>
        </w:rPr>
      </w:pPr>
    </w:p>
    <w:p w:rsidR="004C416B" w:rsidRPr="004C416B" w:rsidRDefault="00AD5674" w:rsidP="004C416B">
      <w:pPr>
        <w:pStyle w:val="PlainText"/>
        <w:jc w:val="center"/>
        <w:rPr>
          <w:rFonts w:ascii="Garamond" w:hAnsi="Garamond" w:cs="Courier New"/>
          <w:b/>
          <w:sz w:val="24"/>
          <w:szCs w:val="24"/>
        </w:rPr>
      </w:pPr>
      <w:proofErr w:type="gramStart"/>
      <w:r w:rsidRPr="004C416B">
        <w:rPr>
          <w:rFonts w:ascii="Garamond" w:hAnsi="Garamond" w:cs="Courier New"/>
          <w:b/>
          <w:sz w:val="24"/>
          <w:szCs w:val="24"/>
        </w:rPr>
        <w:t>ARTICLE VI.</w:t>
      </w:r>
      <w:proofErr w:type="gramEnd"/>
    </w:p>
    <w:p w:rsidR="00C83104" w:rsidRPr="004C416B" w:rsidRDefault="00C83104" w:rsidP="004C416B">
      <w:pPr>
        <w:pStyle w:val="PlainText"/>
        <w:jc w:val="center"/>
        <w:rPr>
          <w:rFonts w:ascii="Garamond" w:hAnsi="Garamond" w:cs="Courier New"/>
          <w:b/>
          <w:sz w:val="24"/>
          <w:szCs w:val="24"/>
        </w:rPr>
      </w:pPr>
    </w:p>
    <w:p w:rsidR="00C83104" w:rsidRPr="004C416B" w:rsidRDefault="00AD5674" w:rsidP="004C416B">
      <w:pPr>
        <w:pStyle w:val="PlainText"/>
        <w:jc w:val="center"/>
        <w:rPr>
          <w:rFonts w:ascii="Garamond" w:hAnsi="Garamond" w:cs="Courier New"/>
          <w:b/>
          <w:sz w:val="24"/>
          <w:szCs w:val="24"/>
        </w:rPr>
      </w:pPr>
      <w:r w:rsidRPr="004C416B">
        <w:rPr>
          <w:rFonts w:ascii="Garamond" w:hAnsi="Garamond" w:cs="Courier New"/>
          <w:b/>
          <w:sz w:val="24"/>
          <w:szCs w:val="24"/>
        </w:rPr>
        <w:t>PRIVATE FOUNDATION</w:t>
      </w:r>
    </w:p>
    <w:p w:rsidR="00C83104" w:rsidRPr="00D50314" w:rsidRDefault="00C83104" w:rsidP="004B150E">
      <w:pPr>
        <w:pStyle w:val="PlainText"/>
        <w:rPr>
          <w:rFonts w:ascii="Garamond" w:hAnsi="Garamond" w:cs="Courier New"/>
          <w:sz w:val="24"/>
          <w:szCs w:val="24"/>
        </w:rPr>
      </w:pPr>
    </w:p>
    <w:p w:rsidR="00C83104" w:rsidRDefault="006960AE" w:rsidP="004B150E">
      <w:pPr>
        <w:pStyle w:val="PlainText"/>
        <w:rPr>
          <w:rFonts w:ascii="Garamond" w:hAnsi="Garamond" w:cs="Courier New"/>
          <w:sz w:val="24"/>
          <w:szCs w:val="24"/>
        </w:rPr>
      </w:pPr>
      <w:r>
        <w:rPr>
          <w:rFonts w:ascii="Garamond" w:hAnsi="Garamond" w:cs="Courier New"/>
          <w:sz w:val="24"/>
          <w:szCs w:val="24"/>
        </w:rPr>
        <w:tab/>
      </w:r>
      <w:r w:rsidR="00AD5674" w:rsidRPr="00D50314">
        <w:rPr>
          <w:rFonts w:ascii="Garamond" w:hAnsi="Garamond" w:cs="Courier New"/>
          <w:sz w:val="24"/>
          <w:szCs w:val="24"/>
        </w:rPr>
        <w:t>In the event the Foundation is ever determined to be a "private foundation" within the meaning of Section 509(a) of the Internal Revenue Code of 1954, or the corresponding provisions of any future United States Internal Revenue law, the Foundation shall distribute its income for each taxable year in a manner to avoid taxati</w:t>
      </w:r>
      <w:r w:rsidR="004C416B">
        <w:rPr>
          <w:rFonts w:ascii="Garamond" w:hAnsi="Garamond" w:cs="Courier New"/>
          <w:sz w:val="24"/>
          <w:szCs w:val="24"/>
        </w:rPr>
        <w:t xml:space="preserve">on under Section 4942 of said </w:t>
      </w:r>
      <w:r w:rsidR="00AD5674" w:rsidRPr="00D50314">
        <w:rPr>
          <w:rFonts w:ascii="Garamond" w:hAnsi="Garamond" w:cs="Courier New"/>
          <w:sz w:val="24"/>
          <w:szCs w:val="24"/>
        </w:rPr>
        <w:t>Code, and the Foundation shall not engage in any act of self-dealing as defined in Section 4941(d) of such Code, shall not retain any excess business holdings as defined in Section 4943 of said Code, or the corresponding provisions of any future United States Internal Revenue law, and shall not make any taxable expenditures as defined in Section 494</w:t>
      </w:r>
      <w:r w:rsidR="00AD5674">
        <w:rPr>
          <w:rFonts w:ascii="Garamond" w:hAnsi="Garamond" w:cs="Courier New"/>
          <w:sz w:val="24"/>
          <w:szCs w:val="24"/>
        </w:rPr>
        <w:t>5</w:t>
      </w:r>
      <w:r w:rsidR="00AD5674" w:rsidRPr="00D50314">
        <w:rPr>
          <w:rFonts w:ascii="Garamond" w:hAnsi="Garamond" w:cs="Courier New"/>
          <w:sz w:val="24"/>
          <w:szCs w:val="24"/>
        </w:rPr>
        <w:t xml:space="preserve">(d) of such Code, or the corresponding provisions of any future United States Internal Revenue law. </w:t>
      </w:r>
    </w:p>
    <w:p w:rsidR="004C416B" w:rsidRDefault="004C416B" w:rsidP="004B150E">
      <w:pPr>
        <w:pStyle w:val="PlainText"/>
        <w:rPr>
          <w:rFonts w:ascii="Garamond" w:hAnsi="Garamond" w:cs="Courier New"/>
          <w:sz w:val="24"/>
          <w:szCs w:val="24"/>
        </w:rPr>
      </w:pPr>
    </w:p>
    <w:p w:rsidR="00C83104" w:rsidRPr="00D50314" w:rsidRDefault="00C83104" w:rsidP="004B150E">
      <w:pPr>
        <w:pStyle w:val="PlainText"/>
        <w:rPr>
          <w:rFonts w:ascii="Garamond" w:hAnsi="Garamond" w:cs="Courier New"/>
          <w:sz w:val="24"/>
          <w:szCs w:val="24"/>
        </w:rPr>
      </w:pPr>
    </w:p>
    <w:p w:rsidR="004C416B" w:rsidRDefault="00AD5674" w:rsidP="004C416B">
      <w:pPr>
        <w:pStyle w:val="PlainText"/>
        <w:jc w:val="center"/>
        <w:rPr>
          <w:rFonts w:ascii="Garamond" w:hAnsi="Garamond" w:cs="Courier New"/>
          <w:b/>
          <w:sz w:val="24"/>
          <w:szCs w:val="24"/>
        </w:rPr>
      </w:pPr>
      <w:proofErr w:type="gramStart"/>
      <w:r w:rsidRPr="004C416B">
        <w:rPr>
          <w:rFonts w:ascii="Garamond" w:hAnsi="Garamond" w:cs="Courier New"/>
          <w:b/>
          <w:sz w:val="24"/>
          <w:szCs w:val="24"/>
        </w:rPr>
        <w:t>ARTICLE VII.</w:t>
      </w:r>
      <w:proofErr w:type="gramEnd"/>
    </w:p>
    <w:p w:rsidR="004C416B" w:rsidRPr="004C416B" w:rsidRDefault="004C416B" w:rsidP="004C416B">
      <w:pPr>
        <w:pStyle w:val="PlainText"/>
        <w:jc w:val="center"/>
        <w:rPr>
          <w:rFonts w:ascii="Garamond" w:hAnsi="Garamond" w:cs="Courier New"/>
          <w:b/>
          <w:sz w:val="24"/>
          <w:szCs w:val="24"/>
        </w:rPr>
      </w:pPr>
    </w:p>
    <w:p w:rsidR="004C416B" w:rsidRPr="004C416B" w:rsidRDefault="00AD5674" w:rsidP="004C416B">
      <w:pPr>
        <w:pStyle w:val="PlainText"/>
        <w:jc w:val="center"/>
        <w:rPr>
          <w:rFonts w:ascii="Garamond" w:hAnsi="Garamond" w:cs="Courier New"/>
          <w:b/>
          <w:sz w:val="24"/>
          <w:szCs w:val="24"/>
        </w:rPr>
      </w:pPr>
      <w:r w:rsidRPr="004C416B">
        <w:rPr>
          <w:rFonts w:ascii="Garamond" w:hAnsi="Garamond" w:cs="Courier New"/>
          <w:b/>
          <w:sz w:val="24"/>
          <w:szCs w:val="24"/>
        </w:rPr>
        <w:t>ADDRESS OF PRINCIPAL OFFICE</w:t>
      </w:r>
    </w:p>
    <w:p w:rsidR="004C416B" w:rsidRDefault="004C416B" w:rsidP="004B150E">
      <w:pPr>
        <w:pStyle w:val="PlainText"/>
        <w:rPr>
          <w:rFonts w:ascii="Garamond" w:hAnsi="Garamond" w:cs="Courier New"/>
          <w:sz w:val="24"/>
          <w:szCs w:val="24"/>
        </w:rPr>
      </w:pPr>
    </w:p>
    <w:p w:rsidR="004C416B" w:rsidRDefault="006960AE" w:rsidP="004B150E">
      <w:pPr>
        <w:pStyle w:val="PlainText"/>
        <w:rPr>
          <w:rFonts w:ascii="Garamond" w:hAnsi="Garamond" w:cs="Courier New"/>
          <w:sz w:val="24"/>
          <w:szCs w:val="24"/>
        </w:rPr>
      </w:pPr>
      <w:r>
        <w:rPr>
          <w:rFonts w:ascii="Garamond" w:hAnsi="Garamond" w:cs="Courier New"/>
          <w:sz w:val="24"/>
          <w:szCs w:val="24"/>
        </w:rPr>
        <w:tab/>
      </w:r>
      <w:r w:rsidR="00AD5674" w:rsidRPr="00D50314">
        <w:rPr>
          <w:rFonts w:ascii="Garamond" w:hAnsi="Garamond" w:cs="Courier New"/>
          <w:sz w:val="24"/>
          <w:szCs w:val="24"/>
        </w:rPr>
        <w:t xml:space="preserve">The street address and the mailing address of the principal office of the Foundation is </w:t>
      </w:r>
      <w:r w:rsidR="004C416B">
        <w:rPr>
          <w:rFonts w:ascii="Garamond" w:hAnsi="Garamond" w:cs="Courier New"/>
          <w:sz w:val="24"/>
          <w:szCs w:val="24"/>
        </w:rPr>
        <w:t>_____________________________</w:t>
      </w:r>
    </w:p>
    <w:p w:rsidR="004C416B" w:rsidRDefault="004C416B" w:rsidP="004B150E">
      <w:pPr>
        <w:pStyle w:val="PlainText"/>
        <w:rPr>
          <w:rFonts w:ascii="Garamond" w:hAnsi="Garamond" w:cs="Courier New"/>
          <w:sz w:val="24"/>
          <w:szCs w:val="24"/>
        </w:rPr>
      </w:pPr>
    </w:p>
    <w:p w:rsidR="004C416B" w:rsidRDefault="004C416B" w:rsidP="004B150E">
      <w:pPr>
        <w:pStyle w:val="PlainText"/>
        <w:rPr>
          <w:rFonts w:ascii="Garamond" w:hAnsi="Garamond" w:cs="Courier New"/>
          <w:sz w:val="24"/>
          <w:szCs w:val="24"/>
        </w:rPr>
      </w:pPr>
    </w:p>
    <w:p w:rsidR="004C416B" w:rsidRPr="004C416B" w:rsidRDefault="00AD5674" w:rsidP="004C416B">
      <w:pPr>
        <w:pStyle w:val="PlainText"/>
        <w:jc w:val="center"/>
        <w:rPr>
          <w:rFonts w:ascii="Garamond" w:hAnsi="Garamond" w:cs="Courier New"/>
          <w:b/>
          <w:sz w:val="24"/>
          <w:szCs w:val="24"/>
        </w:rPr>
      </w:pPr>
      <w:proofErr w:type="gramStart"/>
      <w:r w:rsidRPr="004C416B">
        <w:rPr>
          <w:rFonts w:ascii="Garamond" w:hAnsi="Garamond" w:cs="Courier New"/>
          <w:b/>
          <w:sz w:val="24"/>
          <w:szCs w:val="24"/>
        </w:rPr>
        <w:t>ARTICLE VIII.</w:t>
      </w:r>
      <w:proofErr w:type="gramEnd"/>
    </w:p>
    <w:p w:rsidR="004C416B" w:rsidRPr="004C416B" w:rsidRDefault="004C416B" w:rsidP="004C416B">
      <w:pPr>
        <w:pStyle w:val="PlainText"/>
        <w:jc w:val="center"/>
        <w:rPr>
          <w:rFonts w:ascii="Garamond" w:hAnsi="Garamond" w:cs="Courier New"/>
          <w:b/>
          <w:sz w:val="24"/>
          <w:szCs w:val="24"/>
        </w:rPr>
      </w:pPr>
    </w:p>
    <w:p w:rsidR="004C416B" w:rsidRPr="004C416B" w:rsidRDefault="00AD5674" w:rsidP="004C416B">
      <w:pPr>
        <w:pStyle w:val="PlainText"/>
        <w:jc w:val="center"/>
        <w:rPr>
          <w:rFonts w:ascii="Garamond" w:hAnsi="Garamond" w:cs="Courier New"/>
          <w:b/>
          <w:sz w:val="24"/>
          <w:szCs w:val="24"/>
        </w:rPr>
      </w:pPr>
      <w:r w:rsidRPr="004C416B">
        <w:rPr>
          <w:rFonts w:ascii="Garamond" w:hAnsi="Garamond" w:cs="Courier New"/>
          <w:b/>
          <w:sz w:val="24"/>
          <w:szCs w:val="24"/>
        </w:rPr>
        <w:t>RESIDENT AGENT</w:t>
      </w:r>
    </w:p>
    <w:p w:rsidR="004C416B" w:rsidRDefault="004C416B" w:rsidP="004B150E">
      <w:pPr>
        <w:pStyle w:val="PlainText"/>
        <w:rPr>
          <w:rFonts w:ascii="Garamond" w:hAnsi="Garamond" w:cs="Courier New"/>
          <w:sz w:val="24"/>
          <w:szCs w:val="24"/>
        </w:rPr>
      </w:pPr>
    </w:p>
    <w:p w:rsidR="00C83104" w:rsidRPr="00D50314" w:rsidRDefault="006960AE" w:rsidP="004B150E">
      <w:pPr>
        <w:pStyle w:val="PlainText"/>
        <w:rPr>
          <w:rFonts w:ascii="Garamond" w:hAnsi="Garamond" w:cs="Courier New"/>
          <w:sz w:val="24"/>
          <w:szCs w:val="24"/>
        </w:rPr>
      </w:pPr>
      <w:r>
        <w:rPr>
          <w:rFonts w:ascii="Garamond" w:hAnsi="Garamond" w:cs="Courier New"/>
          <w:sz w:val="24"/>
          <w:szCs w:val="24"/>
        </w:rPr>
        <w:tab/>
      </w:r>
      <w:r w:rsidR="00AD5674" w:rsidRPr="00D50314">
        <w:rPr>
          <w:rFonts w:ascii="Garamond" w:hAnsi="Garamond" w:cs="Courier New"/>
          <w:sz w:val="24"/>
          <w:szCs w:val="24"/>
        </w:rPr>
        <w:t xml:space="preserve">The registered agent of the Foundation and to </w:t>
      </w:r>
      <w:proofErr w:type="gramStart"/>
      <w:r w:rsidR="00AD5674" w:rsidRPr="00D50314">
        <w:rPr>
          <w:rFonts w:ascii="Garamond" w:hAnsi="Garamond" w:cs="Courier New"/>
          <w:sz w:val="24"/>
          <w:szCs w:val="24"/>
        </w:rPr>
        <w:t>whom</w:t>
      </w:r>
      <w:proofErr w:type="gramEnd"/>
      <w:r w:rsidR="00AD5674" w:rsidRPr="00D50314">
        <w:rPr>
          <w:rFonts w:ascii="Garamond" w:hAnsi="Garamond" w:cs="Courier New"/>
          <w:sz w:val="24"/>
          <w:szCs w:val="24"/>
        </w:rPr>
        <w:t xml:space="preserve"> notice or process may be sent or served upon is _______</w:t>
      </w:r>
      <w:r>
        <w:rPr>
          <w:rFonts w:ascii="Garamond" w:hAnsi="Garamond" w:cs="Courier New"/>
          <w:sz w:val="24"/>
          <w:szCs w:val="24"/>
        </w:rPr>
        <w:t>___________</w:t>
      </w:r>
      <w:r w:rsidR="00AD5674" w:rsidRPr="00D50314">
        <w:rPr>
          <w:rFonts w:ascii="Garamond" w:hAnsi="Garamond" w:cs="Courier New"/>
          <w:sz w:val="24"/>
          <w:szCs w:val="24"/>
        </w:rPr>
        <w:t xml:space="preserve">____whose business address and mailing address is __________________________ </w:t>
      </w:r>
    </w:p>
    <w:p w:rsidR="004C416B" w:rsidRDefault="004C416B" w:rsidP="004B150E">
      <w:pPr>
        <w:pStyle w:val="PlainText"/>
        <w:rPr>
          <w:rFonts w:ascii="Garamond" w:hAnsi="Garamond" w:cs="Courier New"/>
          <w:sz w:val="24"/>
          <w:szCs w:val="24"/>
        </w:rPr>
      </w:pPr>
    </w:p>
    <w:p w:rsidR="004C416B" w:rsidRDefault="004C416B" w:rsidP="004B150E">
      <w:pPr>
        <w:pStyle w:val="PlainText"/>
        <w:rPr>
          <w:rFonts w:ascii="Garamond" w:hAnsi="Garamond" w:cs="Courier New"/>
          <w:sz w:val="24"/>
          <w:szCs w:val="24"/>
        </w:rPr>
      </w:pPr>
    </w:p>
    <w:p w:rsidR="00C83104" w:rsidRPr="004C416B" w:rsidRDefault="00AD5674" w:rsidP="004C416B">
      <w:pPr>
        <w:pStyle w:val="PlainText"/>
        <w:jc w:val="center"/>
        <w:rPr>
          <w:rFonts w:ascii="Garamond" w:hAnsi="Garamond" w:cs="Courier New"/>
          <w:b/>
          <w:sz w:val="24"/>
          <w:szCs w:val="24"/>
        </w:rPr>
      </w:pPr>
      <w:proofErr w:type="gramStart"/>
      <w:r w:rsidRPr="004C416B">
        <w:rPr>
          <w:rFonts w:ascii="Garamond" w:hAnsi="Garamond" w:cs="Courier New"/>
          <w:b/>
          <w:sz w:val="24"/>
          <w:szCs w:val="24"/>
        </w:rPr>
        <w:t>ARTICLE IX.</w:t>
      </w:r>
      <w:proofErr w:type="gramEnd"/>
    </w:p>
    <w:p w:rsidR="004C416B" w:rsidRPr="004C416B" w:rsidRDefault="004C416B" w:rsidP="004C416B">
      <w:pPr>
        <w:pStyle w:val="PlainText"/>
        <w:jc w:val="center"/>
        <w:rPr>
          <w:rFonts w:ascii="Garamond" w:hAnsi="Garamond" w:cs="Courier New"/>
          <w:b/>
          <w:sz w:val="24"/>
          <w:szCs w:val="24"/>
        </w:rPr>
      </w:pPr>
    </w:p>
    <w:p w:rsidR="00C83104" w:rsidRPr="004C416B" w:rsidRDefault="00AD5674" w:rsidP="004C416B">
      <w:pPr>
        <w:pStyle w:val="PlainText"/>
        <w:jc w:val="center"/>
        <w:rPr>
          <w:rFonts w:ascii="Garamond" w:hAnsi="Garamond" w:cs="Courier New"/>
          <w:b/>
          <w:sz w:val="24"/>
          <w:szCs w:val="24"/>
        </w:rPr>
      </w:pPr>
      <w:r w:rsidRPr="004C416B">
        <w:rPr>
          <w:rFonts w:ascii="Garamond" w:hAnsi="Garamond" w:cs="Courier New"/>
          <w:b/>
          <w:sz w:val="24"/>
          <w:szCs w:val="24"/>
        </w:rPr>
        <w:t>DIRECTORS</w:t>
      </w:r>
    </w:p>
    <w:p w:rsidR="00C83104" w:rsidRPr="00D50314" w:rsidRDefault="00C83104" w:rsidP="004B150E">
      <w:pPr>
        <w:pStyle w:val="PlainText"/>
        <w:rPr>
          <w:rFonts w:ascii="Garamond" w:hAnsi="Garamond" w:cs="Courier New"/>
          <w:sz w:val="24"/>
          <w:szCs w:val="24"/>
        </w:rPr>
      </w:pPr>
    </w:p>
    <w:p w:rsidR="00C83104" w:rsidRPr="00D50314" w:rsidRDefault="00AD5674" w:rsidP="00AD5674">
      <w:pPr>
        <w:pStyle w:val="PlainText"/>
        <w:numPr>
          <w:ilvl w:val="0"/>
          <w:numId w:val="6"/>
        </w:numPr>
        <w:rPr>
          <w:rFonts w:ascii="Garamond" w:hAnsi="Garamond" w:cs="Courier New"/>
          <w:sz w:val="24"/>
          <w:szCs w:val="24"/>
        </w:rPr>
      </w:pPr>
      <w:r w:rsidRPr="00D50314">
        <w:rPr>
          <w:rFonts w:ascii="Garamond" w:hAnsi="Garamond" w:cs="Courier New"/>
          <w:sz w:val="24"/>
          <w:szCs w:val="24"/>
        </w:rPr>
        <w:t xml:space="preserve">The business and affairs of the Foundation shall be conducted by a Board of Directors comprised of ten voting members and one ex official non-voting member. The Superintendent of recreation area shall serve as the ex officio member. Until otherwise provided in the Foundation's Bylaws, and until their successors are properly designated and </w:t>
      </w:r>
      <w:r w:rsidRPr="00D50314">
        <w:rPr>
          <w:rFonts w:ascii="Garamond" w:hAnsi="Garamond" w:cs="Courier New"/>
          <w:sz w:val="24"/>
          <w:szCs w:val="24"/>
        </w:rPr>
        <w:lastRenderedPageBreak/>
        <w:t xml:space="preserve">qualified in accordance with the Bylaws, the ten appointed voting members of the Board of Directors, hereinafter called Board and their addresses and terms to serve are as follows: </w:t>
      </w:r>
    </w:p>
    <w:p w:rsidR="00AD5674" w:rsidRDefault="00AD5674" w:rsidP="00AD5674">
      <w:pPr>
        <w:pStyle w:val="PlainText"/>
        <w:tabs>
          <w:tab w:val="left" w:pos="5400"/>
        </w:tabs>
        <w:rPr>
          <w:rFonts w:ascii="Garamond" w:hAnsi="Garamond" w:cs="Courier New"/>
          <w:sz w:val="24"/>
          <w:szCs w:val="24"/>
        </w:rPr>
      </w:pPr>
    </w:p>
    <w:p w:rsidR="00C83104" w:rsidRPr="00AD5674" w:rsidRDefault="00AD5674" w:rsidP="00AD5674">
      <w:pPr>
        <w:pStyle w:val="PlainText"/>
        <w:tabs>
          <w:tab w:val="left" w:pos="7200"/>
        </w:tabs>
        <w:ind w:left="810"/>
        <w:rPr>
          <w:rFonts w:ascii="Garamond" w:hAnsi="Garamond" w:cs="Courier New"/>
          <w:b/>
          <w:sz w:val="24"/>
          <w:szCs w:val="24"/>
        </w:rPr>
      </w:pPr>
      <w:r w:rsidRPr="00AD5674">
        <w:rPr>
          <w:rFonts w:ascii="Garamond" w:hAnsi="Garamond" w:cs="Courier New"/>
          <w:b/>
          <w:sz w:val="24"/>
          <w:szCs w:val="24"/>
        </w:rPr>
        <w:t xml:space="preserve">Board of Directors       </w:t>
      </w:r>
      <w:r>
        <w:rPr>
          <w:rFonts w:ascii="Garamond" w:hAnsi="Garamond" w:cs="Courier New"/>
          <w:b/>
          <w:sz w:val="24"/>
          <w:szCs w:val="24"/>
        </w:rPr>
        <w:t xml:space="preserve">           </w:t>
      </w:r>
      <w:r w:rsidRPr="00AD5674">
        <w:rPr>
          <w:rFonts w:ascii="Garamond" w:hAnsi="Garamond" w:cs="Courier New"/>
          <w:b/>
          <w:sz w:val="24"/>
          <w:szCs w:val="24"/>
        </w:rPr>
        <w:t xml:space="preserve"> Address </w:t>
      </w:r>
      <w:r w:rsidRPr="00AD5674">
        <w:rPr>
          <w:rFonts w:ascii="Garamond" w:hAnsi="Garamond" w:cs="Courier New"/>
          <w:b/>
          <w:sz w:val="24"/>
          <w:szCs w:val="24"/>
        </w:rPr>
        <w:tab/>
        <w:t xml:space="preserve">Terms </w:t>
      </w:r>
    </w:p>
    <w:p w:rsidR="00C83104" w:rsidRPr="00D50314" w:rsidRDefault="00C83104" w:rsidP="00AD5674">
      <w:pPr>
        <w:pStyle w:val="PlainText"/>
        <w:tabs>
          <w:tab w:val="left" w:pos="7200"/>
        </w:tabs>
        <w:ind w:left="810"/>
        <w:rPr>
          <w:rFonts w:ascii="Garamond" w:hAnsi="Garamond" w:cs="Courier New"/>
          <w:sz w:val="24"/>
          <w:szCs w:val="24"/>
        </w:rPr>
      </w:pPr>
    </w:p>
    <w:p w:rsidR="00C83104" w:rsidRPr="00D50314" w:rsidRDefault="00AD5674" w:rsidP="00AD5674">
      <w:pPr>
        <w:pStyle w:val="PlainText"/>
        <w:tabs>
          <w:tab w:val="left" w:pos="7200"/>
        </w:tabs>
        <w:ind w:left="810"/>
        <w:rPr>
          <w:rFonts w:ascii="Garamond" w:hAnsi="Garamond" w:cs="Courier New"/>
          <w:sz w:val="24"/>
          <w:szCs w:val="24"/>
        </w:rPr>
      </w:pPr>
      <w:r w:rsidRPr="00D50314">
        <w:rPr>
          <w:rFonts w:ascii="Garamond" w:hAnsi="Garamond" w:cs="Courier New"/>
          <w:sz w:val="24"/>
          <w:szCs w:val="24"/>
        </w:rPr>
        <w:t xml:space="preserve">1. </w:t>
      </w:r>
      <w:r>
        <w:rPr>
          <w:rFonts w:ascii="Garamond" w:hAnsi="Garamond" w:cs="Courier New"/>
          <w:sz w:val="24"/>
          <w:szCs w:val="24"/>
        </w:rPr>
        <w:tab/>
      </w:r>
      <w:r w:rsidRPr="00D50314">
        <w:rPr>
          <w:rFonts w:ascii="Garamond" w:hAnsi="Garamond" w:cs="Courier New"/>
          <w:sz w:val="24"/>
          <w:szCs w:val="24"/>
        </w:rPr>
        <w:t xml:space="preserve">1 year </w:t>
      </w:r>
    </w:p>
    <w:p w:rsidR="00C83104" w:rsidRPr="00D50314" w:rsidRDefault="00C83104" w:rsidP="00AD5674">
      <w:pPr>
        <w:pStyle w:val="PlainText"/>
        <w:tabs>
          <w:tab w:val="left" w:pos="7200"/>
        </w:tabs>
        <w:ind w:left="810"/>
        <w:rPr>
          <w:rFonts w:ascii="Garamond" w:hAnsi="Garamond" w:cs="Courier New"/>
          <w:sz w:val="24"/>
          <w:szCs w:val="24"/>
        </w:rPr>
      </w:pPr>
    </w:p>
    <w:p w:rsidR="00C83104" w:rsidRPr="00D50314" w:rsidRDefault="00AD5674" w:rsidP="00AD5674">
      <w:pPr>
        <w:pStyle w:val="PlainText"/>
        <w:tabs>
          <w:tab w:val="left" w:pos="7200"/>
        </w:tabs>
        <w:ind w:left="810"/>
        <w:rPr>
          <w:rFonts w:ascii="Garamond" w:hAnsi="Garamond" w:cs="Courier New"/>
          <w:sz w:val="24"/>
          <w:szCs w:val="24"/>
        </w:rPr>
      </w:pPr>
      <w:r w:rsidRPr="00D50314">
        <w:rPr>
          <w:rFonts w:ascii="Garamond" w:hAnsi="Garamond" w:cs="Courier New"/>
          <w:sz w:val="24"/>
          <w:szCs w:val="24"/>
        </w:rPr>
        <w:t xml:space="preserve">2. </w:t>
      </w:r>
      <w:r>
        <w:rPr>
          <w:rFonts w:ascii="Garamond" w:hAnsi="Garamond" w:cs="Courier New"/>
          <w:sz w:val="24"/>
          <w:szCs w:val="24"/>
        </w:rPr>
        <w:tab/>
      </w:r>
      <w:proofErr w:type="gramStart"/>
      <w:r w:rsidR="00A649AD">
        <w:rPr>
          <w:rFonts w:ascii="Garamond" w:hAnsi="Garamond" w:cs="Courier New"/>
          <w:sz w:val="24"/>
          <w:szCs w:val="24"/>
        </w:rPr>
        <w:t>l</w:t>
      </w:r>
      <w:proofErr w:type="gramEnd"/>
      <w:r w:rsidR="00A649AD">
        <w:rPr>
          <w:rFonts w:ascii="Garamond" w:hAnsi="Garamond" w:cs="Courier New"/>
          <w:sz w:val="24"/>
          <w:szCs w:val="24"/>
        </w:rPr>
        <w:t xml:space="preserve"> </w:t>
      </w:r>
      <w:r w:rsidRPr="00D50314">
        <w:rPr>
          <w:rFonts w:ascii="Garamond" w:hAnsi="Garamond" w:cs="Courier New"/>
          <w:sz w:val="24"/>
          <w:szCs w:val="24"/>
        </w:rPr>
        <w:t xml:space="preserve">year </w:t>
      </w:r>
    </w:p>
    <w:p w:rsidR="00C83104" w:rsidRPr="00D50314" w:rsidRDefault="00C83104" w:rsidP="00AD5674">
      <w:pPr>
        <w:pStyle w:val="PlainText"/>
        <w:tabs>
          <w:tab w:val="left" w:pos="7200"/>
        </w:tabs>
        <w:ind w:left="810"/>
        <w:rPr>
          <w:rFonts w:ascii="Garamond" w:hAnsi="Garamond" w:cs="Courier New"/>
          <w:sz w:val="24"/>
          <w:szCs w:val="24"/>
        </w:rPr>
      </w:pPr>
    </w:p>
    <w:p w:rsidR="00C83104" w:rsidRPr="00D50314" w:rsidRDefault="00AD5674" w:rsidP="00AD5674">
      <w:pPr>
        <w:pStyle w:val="PlainText"/>
        <w:tabs>
          <w:tab w:val="left" w:pos="7200"/>
        </w:tabs>
        <w:ind w:left="810"/>
        <w:rPr>
          <w:rFonts w:ascii="Garamond" w:hAnsi="Garamond" w:cs="Courier New"/>
          <w:sz w:val="24"/>
          <w:szCs w:val="24"/>
        </w:rPr>
      </w:pPr>
      <w:r w:rsidRPr="00D50314">
        <w:rPr>
          <w:rFonts w:ascii="Garamond" w:hAnsi="Garamond" w:cs="Courier New"/>
          <w:sz w:val="24"/>
          <w:szCs w:val="24"/>
        </w:rPr>
        <w:t xml:space="preserve">3. </w:t>
      </w:r>
      <w:r>
        <w:rPr>
          <w:rFonts w:ascii="Garamond" w:hAnsi="Garamond" w:cs="Courier New"/>
          <w:sz w:val="24"/>
          <w:szCs w:val="24"/>
        </w:rPr>
        <w:tab/>
      </w:r>
      <w:r w:rsidRPr="00D50314">
        <w:rPr>
          <w:rFonts w:ascii="Garamond" w:hAnsi="Garamond" w:cs="Courier New"/>
          <w:sz w:val="24"/>
          <w:szCs w:val="24"/>
        </w:rPr>
        <w:t xml:space="preserve">2 years </w:t>
      </w:r>
    </w:p>
    <w:p w:rsidR="00C83104" w:rsidRPr="00D50314" w:rsidRDefault="00C83104" w:rsidP="00AD5674">
      <w:pPr>
        <w:pStyle w:val="PlainText"/>
        <w:tabs>
          <w:tab w:val="left" w:pos="7200"/>
        </w:tabs>
        <w:ind w:left="810"/>
        <w:rPr>
          <w:rFonts w:ascii="Garamond" w:hAnsi="Garamond" w:cs="Courier New"/>
          <w:sz w:val="24"/>
          <w:szCs w:val="24"/>
        </w:rPr>
      </w:pPr>
    </w:p>
    <w:p w:rsidR="00C83104" w:rsidRPr="00D50314" w:rsidRDefault="00AD5674" w:rsidP="00AD5674">
      <w:pPr>
        <w:pStyle w:val="PlainText"/>
        <w:tabs>
          <w:tab w:val="left" w:pos="7200"/>
        </w:tabs>
        <w:ind w:left="810"/>
        <w:rPr>
          <w:rFonts w:ascii="Garamond" w:hAnsi="Garamond" w:cs="Courier New"/>
          <w:sz w:val="24"/>
          <w:szCs w:val="24"/>
        </w:rPr>
      </w:pPr>
      <w:r w:rsidRPr="00D50314">
        <w:rPr>
          <w:rFonts w:ascii="Garamond" w:hAnsi="Garamond" w:cs="Courier New"/>
          <w:sz w:val="24"/>
          <w:szCs w:val="24"/>
        </w:rPr>
        <w:t xml:space="preserve">4. </w:t>
      </w:r>
      <w:r>
        <w:rPr>
          <w:rFonts w:ascii="Garamond" w:hAnsi="Garamond" w:cs="Courier New"/>
          <w:sz w:val="24"/>
          <w:szCs w:val="24"/>
        </w:rPr>
        <w:tab/>
      </w:r>
      <w:r w:rsidRPr="00D50314">
        <w:rPr>
          <w:rFonts w:ascii="Garamond" w:hAnsi="Garamond" w:cs="Courier New"/>
          <w:sz w:val="24"/>
          <w:szCs w:val="24"/>
        </w:rPr>
        <w:t xml:space="preserve">2 years </w:t>
      </w:r>
    </w:p>
    <w:p w:rsidR="00C83104" w:rsidRPr="00D50314" w:rsidRDefault="00C83104" w:rsidP="00AD5674">
      <w:pPr>
        <w:pStyle w:val="PlainText"/>
        <w:tabs>
          <w:tab w:val="left" w:pos="7200"/>
        </w:tabs>
        <w:ind w:left="810"/>
        <w:rPr>
          <w:rFonts w:ascii="Garamond" w:hAnsi="Garamond" w:cs="Courier New"/>
          <w:sz w:val="24"/>
          <w:szCs w:val="24"/>
        </w:rPr>
      </w:pPr>
    </w:p>
    <w:p w:rsidR="00C83104" w:rsidRPr="00D50314" w:rsidRDefault="00AD5674" w:rsidP="00AD5674">
      <w:pPr>
        <w:pStyle w:val="PlainText"/>
        <w:tabs>
          <w:tab w:val="left" w:pos="7200"/>
        </w:tabs>
        <w:ind w:left="810"/>
        <w:rPr>
          <w:rFonts w:ascii="Garamond" w:hAnsi="Garamond" w:cs="Courier New"/>
          <w:sz w:val="24"/>
          <w:szCs w:val="24"/>
        </w:rPr>
      </w:pPr>
      <w:r w:rsidRPr="00D50314">
        <w:rPr>
          <w:rFonts w:ascii="Garamond" w:hAnsi="Garamond" w:cs="Courier New"/>
          <w:sz w:val="24"/>
          <w:szCs w:val="24"/>
        </w:rPr>
        <w:t xml:space="preserve">5. </w:t>
      </w:r>
      <w:r>
        <w:rPr>
          <w:rFonts w:ascii="Garamond" w:hAnsi="Garamond" w:cs="Courier New"/>
          <w:sz w:val="24"/>
          <w:szCs w:val="24"/>
        </w:rPr>
        <w:tab/>
      </w:r>
      <w:r w:rsidRPr="00D50314">
        <w:rPr>
          <w:rFonts w:ascii="Garamond" w:hAnsi="Garamond" w:cs="Courier New"/>
          <w:sz w:val="24"/>
          <w:szCs w:val="24"/>
        </w:rPr>
        <w:t xml:space="preserve">3 years </w:t>
      </w:r>
    </w:p>
    <w:p w:rsidR="00C83104" w:rsidRPr="00D50314" w:rsidRDefault="00C83104" w:rsidP="00AD5674">
      <w:pPr>
        <w:pStyle w:val="PlainText"/>
        <w:tabs>
          <w:tab w:val="left" w:pos="7200"/>
        </w:tabs>
        <w:ind w:left="810"/>
        <w:rPr>
          <w:rFonts w:ascii="Garamond" w:hAnsi="Garamond" w:cs="Courier New"/>
          <w:sz w:val="24"/>
          <w:szCs w:val="24"/>
        </w:rPr>
      </w:pPr>
    </w:p>
    <w:p w:rsidR="00C83104" w:rsidRPr="00D50314" w:rsidRDefault="00AD5674" w:rsidP="00AD5674">
      <w:pPr>
        <w:pStyle w:val="PlainText"/>
        <w:tabs>
          <w:tab w:val="left" w:pos="7200"/>
        </w:tabs>
        <w:ind w:left="810"/>
        <w:rPr>
          <w:rFonts w:ascii="Garamond" w:hAnsi="Garamond" w:cs="Courier New"/>
          <w:sz w:val="24"/>
          <w:szCs w:val="24"/>
        </w:rPr>
      </w:pPr>
      <w:r w:rsidRPr="00D50314">
        <w:rPr>
          <w:rFonts w:ascii="Garamond" w:hAnsi="Garamond" w:cs="Courier New"/>
          <w:sz w:val="24"/>
          <w:szCs w:val="24"/>
        </w:rPr>
        <w:t xml:space="preserve">6. </w:t>
      </w:r>
      <w:r>
        <w:rPr>
          <w:rFonts w:ascii="Garamond" w:hAnsi="Garamond" w:cs="Courier New"/>
          <w:sz w:val="24"/>
          <w:szCs w:val="24"/>
        </w:rPr>
        <w:tab/>
      </w:r>
      <w:r w:rsidRPr="00D50314">
        <w:rPr>
          <w:rFonts w:ascii="Garamond" w:hAnsi="Garamond" w:cs="Courier New"/>
          <w:sz w:val="24"/>
          <w:szCs w:val="24"/>
        </w:rPr>
        <w:t xml:space="preserve">3 years </w:t>
      </w:r>
    </w:p>
    <w:p w:rsidR="00C83104" w:rsidRPr="00D50314" w:rsidRDefault="00C83104" w:rsidP="00AD5674">
      <w:pPr>
        <w:pStyle w:val="PlainText"/>
        <w:tabs>
          <w:tab w:val="left" w:pos="7200"/>
        </w:tabs>
        <w:ind w:left="810"/>
        <w:rPr>
          <w:rFonts w:ascii="Garamond" w:hAnsi="Garamond" w:cs="Courier New"/>
          <w:sz w:val="24"/>
          <w:szCs w:val="24"/>
        </w:rPr>
      </w:pPr>
    </w:p>
    <w:p w:rsidR="00C83104" w:rsidRPr="00D50314" w:rsidRDefault="00AD5674" w:rsidP="00AD5674">
      <w:pPr>
        <w:pStyle w:val="PlainText"/>
        <w:tabs>
          <w:tab w:val="left" w:pos="7200"/>
        </w:tabs>
        <w:ind w:left="810"/>
        <w:rPr>
          <w:rFonts w:ascii="Garamond" w:hAnsi="Garamond" w:cs="Courier New"/>
          <w:sz w:val="24"/>
          <w:szCs w:val="24"/>
        </w:rPr>
      </w:pPr>
      <w:r w:rsidRPr="00D50314">
        <w:rPr>
          <w:rFonts w:ascii="Garamond" w:hAnsi="Garamond" w:cs="Courier New"/>
          <w:sz w:val="24"/>
          <w:szCs w:val="24"/>
        </w:rPr>
        <w:t xml:space="preserve">7. </w:t>
      </w:r>
      <w:r>
        <w:rPr>
          <w:rFonts w:ascii="Garamond" w:hAnsi="Garamond" w:cs="Courier New"/>
          <w:sz w:val="24"/>
          <w:szCs w:val="24"/>
        </w:rPr>
        <w:tab/>
      </w:r>
      <w:r w:rsidRPr="00D50314">
        <w:rPr>
          <w:rFonts w:ascii="Garamond" w:hAnsi="Garamond" w:cs="Courier New"/>
          <w:sz w:val="24"/>
          <w:szCs w:val="24"/>
        </w:rPr>
        <w:t xml:space="preserve">4 years </w:t>
      </w:r>
    </w:p>
    <w:p w:rsidR="00C83104" w:rsidRPr="00D50314" w:rsidRDefault="00C83104" w:rsidP="00AD5674">
      <w:pPr>
        <w:pStyle w:val="PlainText"/>
        <w:tabs>
          <w:tab w:val="left" w:pos="7200"/>
        </w:tabs>
        <w:ind w:left="810"/>
        <w:rPr>
          <w:rFonts w:ascii="Garamond" w:hAnsi="Garamond" w:cs="Courier New"/>
          <w:sz w:val="24"/>
          <w:szCs w:val="24"/>
        </w:rPr>
      </w:pPr>
    </w:p>
    <w:p w:rsidR="00C83104" w:rsidRPr="00D50314" w:rsidRDefault="00AD5674" w:rsidP="00AD5674">
      <w:pPr>
        <w:pStyle w:val="PlainText"/>
        <w:tabs>
          <w:tab w:val="left" w:pos="7200"/>
        </w:tabs>
        <w:ind w:left="810"/>
        <w:rPr>
          <w:rFonts w:ascii="Garamond" w:hAnsi="Garamond" w:cs="Courier New"/>
          <w:sz w:val="24"/>
          <w:szCs w:val="24"/>
        </w:rPr>
      </w:pPr>
      <w:r w:rsidRPr="00D50314">
        <w:rPr>
          <w:rFonts w:ascii="Garamond" w:hAnsi="Garamond" w:cs="Courier New"/>
          <w:sz w:val="24"/>
          <w:szCs w:val="24"/>
        </w:rPr>
        <w:t xml:space="preserve">8. </w:t>
      </w:r>
      <w:r>
        <w:rPr>
          <w:rFonts w:ascii="Garamond" w:hAnsi="Garamond" w:cs="Courier New"/>
          <w:sz w:val="24"/>
          <w:szCs w:val="24"/>
        </w:rPr>
        <w:tab/>
      </w:r>
      <w:r w:rsidRPr="00D50314">
        <w:rPr>
          <w:rFonts w:ascii="Garamond" w:hAnsi="Garamond" w:cs="Courier New"/>
          <w:sz w:val="24"/>
          <w:szCs w:val="24"/>
        </w:rPr>
        <w:t xml:space="preserve">4 years </w:t>
      </w:r>
    </w:p>
    <w:p w:rsidR="00C83104" w:rsidRPr="00D50314" w:rsidRDefault="00C83104" w:rsidP="00AD5674">
      <w:pPr>
        <w:pStyle w:val="PlainText"/>
        <w:tabs>
          <w:tab w:val="left" w:pos="7200"/>
        </w:tabs>
        <w:ind w:left="810"/>
        <w:rPr>
          <w:rFonts w:ascii="Garamond" w:hAnsi="Garamond" w:cs="Courier New"/>
          <w:sz w:val="24"/>
          <w:szCs w:val="24"/>
        </w:rPr>
      </w:pPr>
    </w:p>
    <w:p w:rsidR="00C83104" w:rsidRPr="00D50314" w:rsidRDefault="00AD5674" w:rsidP="00AD5674">
      <w:pPr>
        <w:pStyle w:val="PlainText"/>
        <w:tabs>
          <w:tab w:val="left" w:pos="7200"/>
        </w:tabs>
        <w:ind w:left="810"/>
        <w:rPr>
          <w:rFonts w:ascii="Garamond" w:hAnsi="Garamond" w:cs="Courier New"/>
          <w:sz w:val="24"/>
          <w:szCs w:val="24"/>
        </w:rPr>
      </w:pPr>
      <w:r w:rsidRPr="00D50314">
        <w:rPr>
          <w:rFonts w:ascii="Garamond" w:hAnsi="Garamond" w:cs="Courier New"/>
          <w:sz w:val="24"/>
          <w:szCs w:val="24"/>
        </w:rPr>
        <w:t xml:space="preserve">9. </w:t>
      </w:r>
      <w:r>
        <w:rPr>
          <w:rFonts w:ascii="Garamond" w:hAnsi="Garamond" w:cs="Courier New"/>
          <w:sz w:val="24"/>
          <w:szCs w:val="24"/>
        </w:rPr>
        <w:tab/>
      </w:r>
      <w:r w:rsidRPr="00D50314">
        <w:rPr>
          <w:rFonts w:ascii="Garamond" w:hAnsi="Garamond" w:cs="Courier New"/>
          <w:sz w:val="24"/>
          <w:szCs w:val="24"/>
        </w:rPr>
        <w:t xml:space="preserve">5 years </w:t>
      </w:r>
    </w:p>
    <w:p w:rsidR="00C83104" w:rsidRPr="00D50314" w:rsidRDefault="00C83104" w:rsidP="00AD5674">
      <w:pPr>
        <w:pStyle w:val="PlainText"/>
        <w:tabs>
          <w:tab w:val="left" w:pos="7200"/>
        </w:tabs>
        <w:ind w:left="810"/>
        <w:rPr>
          <w:rFonts w:ascii="Garamond" w:hAnsi="Garamond" w:cs="Courier New"/>
          <w:sz w:val="24"/>
          <w:szCs w:val="24"/>
        </w:rPr>
      </w:pPr>
    </w:p>
    <w:p w:rsidR="00C83104" w:rsidRPr="00D50314" w:rsidRDefault="00AD5674" w:rsidP="00AD5674">
      <w:pPr>
        <w:pStyle w:val="PlainText"/>
        <w:tabs>
          <w:tab w:val="left" w:pos="7200"/>
        </w:tabs>
        <w:ind w:left="810"/>
        <w:rPr>
          <w:rFonts w:ascii="Garamond" w:hAnsi="Garamond" w:cs="Courier New"/>
          <w:sz w:val="24"/>
          <w:szCs w:val="24"/>
        </w:rPr>
      </w:pPr>
      <w:r w:rsidRPr="00D50314">
        <w:rPr>
          <w:rFonts w:ascii="Garamond" w:hAnsi="Garamond" w:cs="Courier New"/>
          <w:sz w:val="24"/>
          <w:szCs w:val="24"/>
        </w:rPr>
        <w:t xml:space="preserve">10. </w:t>
      </w:r>
      <w:r>
        <w:rPr>
          <w:rFonts w:ascii="Garamond" w:hAnsi="Garamond" w:cs="Courier New"/>
          <w:sz w:val="24"/>
          <w:szCs w:val="24"/>
        </w:rPr>
        <w:tab/>
      </w:r>
      <w:r w:rsidRPr="00D50314">
        <w:rPr>
          <w:rFonts w:ascii="Garamond" w:hAnsi="Garamond" w:cs="Courier New"/>
          <w:sz w:val="24"/>
          <w:szCs w:val="24"/>
        </w:rPr>
        <w:t xml:space="preserve">5 years </w:t>
      </w:r>
    </w:p>
    <w:p w:rsidR="00C83104" w:rsidRPr="00D50314" w:rsidRDefault="00C83104" w:rsidP="00AD5674">
      <w:pPr>
        <w:pStyle w:val="PlainText"/>
        <w:tabs>
          <w:tab w:val="left" w:pos="7200"/>
        </w:tabs>
        <w:ind w:left="810"/>
        <w:rPr>
          <w:rFonts w:ascii="Garamond" w:hAnsi="Garamond" w:cs="Courier New"/>
          <w:sz w:val="24"/>
          <w:szCs w:val="24"/>
        </w:rPr>
      </w:pPr>
    </w:p>
    <w:p w:rsidR="00C83104" w:rsidRPr="00D50314" w:rsidRDefault="00C83104" w:rsidP="004B150E">
      <w:pPr>
        <w:pStyle w:val="PlainText"/>
        <w:rPr>
          <w:rFonts w:ascii="Garamond" w:hAnsi="Garamond" w:cs="Courier New"/>
          <w:sz w:val="24"/>
          <w:szCs w:val="24"/>
        </w:rPr>
      </w:pPr>
    </w:p>
    <w:p w:rsidR="00C83104" w:rsidRPr="00D50314" w:rsidRDefault="00AD5674" w:rsidP="00AD5674">
      <w:pPr>
        <w:pStyle w:val="PlainText"/>
        <w:numPr>
          <w:ilvl w:val="0"/>
          <w:numId w:val="6"/>
        </w:numPr>
        <w:rPr>
          <w:rFonts w:ascii="Garamond" w:hAnsi="Garamond" w:cs="Courier New"/>
          <w:sz w:val="24"/>
          <w:szCs w:val="24"/>
        </w:rPr>
      </w:pPr>
      <w:r w:rsidRPr="00D50314">
        <w:rPr>
          <w:rFonts w:ascii="Garamond" w:hAnsi="Garamond" w:cs="Courier New"/>
          <w:sz w:val="24"/>
          <w:szCs w:val="24"/>
        </w:rPr>
        <w:t xml:space="preserve">Hereafter qualifications of the members of the Board, their matter of selection and the voting rights of ex-officio members shall be determined by the Bylaws. </w:t>
      </w:r>
    </w:p>
    <w:p w:rsidR="00C83104" w:rsidRPr="00D50314" w:rsidRDefault="00C83104" w:rsidP="004B150E">
      <w:pPr>
        <w:pStyle w:val="PlainText"/>
        <w:rPr>
          <w:rFonts w:ascii="Garamond" w:hAnsi="Garamond" w:cs="Courier New"/>
          <w:sz w:val="24"/>
          <w:szCs w:val="24"/>
        </w:rPr>
      </w:pPr>
    </w:p>
    <w:p w:rsidR="00C83104" w:rsidRPr="00D50314" w:rsidRDefault="00AD5674" w:rsidP="00AD5674">
      <w:pPr>
        <w:pStyle w:val="PlainText"/>
        <w:numPr>
          <w:ilvl w:val="0"/>
          <w:numId w:val="6"/>
        </w:numPr>
        <w:rPr>
          <w:rFonts w:ascii="Garamond" w:hAnsi="Garamond" w:cs="Courier New"/>
          <w:sz w:val="24"/>
          <w:szCs w:val="24"/>
        </w:rPr>
      </w:pPr>
      <w:r w:rsidRPr="00D50314">
        <w:rPr>
          <w:rFonts w:ascii="Garamond" w:hAnsi="Garamond" w:cs="Courier New"/>
          <w:sz w:val="24"/>
          <w:szCs w:val="24"/>
        </w:rPr>
        <w:t xml:space="preserve">The real and personal property of the Foundation shall be under the complete control of the Board of Directors, which is charged with the responsibility of administering and expending said property in accordance with the purposes for which the corporation was organized and exists, and in accordance with terms and conditions placed upon the use of any contributions, gift, grant, devise or bequest received by the Foundation. </w:t>
      </w:r>
    </w:p>
    <w:p w:rsidR="00C83104" w:rsidRPr="00D50314" w:rsidRDefault="00C83104" w:rsidP="004B150E">
      <w:pPr>
        <w:pStyle w:val="PlainText"/>
        <w:rPr>
          <w:rFonts w:ascii="Garamond" w:hAnsi="Garamond" w:cs="Courier New"/>
          <w:sz w:val="24"/>
          <w:szCs w:val="24"/>
        </w:rPr>
      </w:pPr>
    </w:p>
    <w:p w:rsidR="00C83104" w:rsidRPr="00D50314" w:rsidRDefault="00C83104" w:rsidP="004B150E">
      <w:pPr>
        <w:pStyle w:val="PlainText"/>
        <w:rPr>
          <w:rFonts w:ascii="Garamond" w:hAnsi="Garamond" w:cs="Courier New"/>
          <w:sz w:val="24"/>
          <w:szCs w:val="24"/>
        </w:rPr>
      </w:pPr>
    </w:p>
    <w:p w:rsidR="004C416B" w:rsidRPr="004C416B" w:rsidRDefault="00AD5674" w:rsidP="004C416B">
      <w:pPr>
        <w:pStyle w:val="PlainText"/>
        <w:jc w:val="center"/>
        <w:rPr>
          <w:rFonts w:ascii="Garamond" w:hAnsi="Garamond" w:cs="Courier New"/>
          <w:b/>
          <w:sz w:val="24"/>
          <w:szCs w:val="24"/>
        </w:rPr>
      </w:pPr>
      <w:r w:rsidRPr="004C416B">
        <w:rPr>
          <w:rFonts w:ascii="Garamond" w:hAnsi="Garamond" w:cs="Courier New"/>
          <w:b/>
          <w:sz w:val="24"/>
          <w:szCs w:val="24"/>
        </w:rPr>
        <w:t>ARTICLE X.</w:t>
      </w:r>
    </w:p>
    <w:p w:rsidR="00C83104" w:rsidRPr="004C416B" w:rsidRDefault="00C83104" w:rsidP="004C416B">
      <w:pPr>
        <w:pStyle w:val="PlainText"/>
        <w:jc w:val="center"/>
        <w:rPr>
          <w:rFonts w:ascii="Garamond" w:hAnsi="Garamond" w:cs="Courier New"/>
          <w:b/>
          <w:sz w:val="24"/>
          <w:szCs w:val="24"/>
        </w:rPr>
      </w:pPr>
    </w:p>
    <w:p w:rsidR="00C83104" w:rsidRPr="004C416B" w:rsidRDefault="00AD5674" w:rsidP="004C416B">
      <w:pPr>
        <w:pStyle w:val="PlainText"/>
        <w:jc w:val="center"/>
        <w:rPr>
          <w:rFonts w:ascii="Garamond" w:hAnsi="Garamond" w:cs="Courier New"/>
          <w:b/>
          <w:sz w:val="24"/>
          <w:szCs w:val="24"/>
        </w:rPr>
      </w:pPr>
      <w:r w:rsidRPr="004C416B">
        <w:rPr>
          <w:rFonts w:ascii="Garamond" w:hAnsi="Garamond" w:cs="Courier New"/>
          <w:b/>
          <w:sz w:val="24"/>
          <w:szCs w:val="24"/>
        </w:rPr>
        <w:t>ACTION BY DIRECTORS</w:t>
      </w:r>
    </w:p>
    <w:p w:rsidR="00C83104" w:rsidRPr="00D50314" w:rsidRDefault="00C83104" w:rsidP="004B150E">
      <w:pPr>
        <w:pStyle w:val="PlainText"/>
        <w:rPr>
          <w:rFonts w:ascii="Garamond" w:hAnsi="Garamond" w:cs="Courier New"/>
          <w:sz w:val="24"/>
          <w:szCs w:val="24"/>
        </w:rPr>
      </w:pPr>
    </w:p>
    <w:p w:rsidR="00C83104" w:rsidRPr="00D50314" w:rsidRDefault="006960AE" w:rsidP="004B150E">
      <w:pPr>
        <w:pStyle w:val="PlainText"/>
        <w:rPr>
          <w:rFonts w:ascii="Garamond" w:hAnsi="Garamond" w:cs="Courier New"/>
          <w:sz w:val="24"/>
          <w:szCs w:val="24"/>
        </w:rPr>
      </w:pPr>
      <w:r>
        <w:rPr>
          <w:rFonts w:ascii="Garamond" w:hAnsi="Garamond" w:cs="Courier New"/>
          <w:sz w:val="24"/>
          <w:szCs w:val="24"/>
        </w:rPr>
        <w:tab/>
      </w:r>
      <w:r w:rsidR="00AD5674" w:rsidRPr="00D50314">
        <w:rPr>
          <w:rFonts w:ascii="Garamond" w:hAnsi="Garamond" w:cs="Courier New"/>
          <w:sz w:val="24"/>
          <w:szCs w:val="24"/>
        </w:rPr>
        <w:t xml:space="preserve">Any action which may be taken at a meeting of the Board of Directors may be taken without a meeting, if </w:t>
      </w:r>
      <w:proofErr w:type="gramStart"/>
      <w:r w:rsidR="00AD5674" w:rsidRPr="00D50314">
        <w:rPr>
          <w:rFonts w:ascii="Garamond" w:hAnsi="Garamond" w:cs="Courier New"/>
          <w:sz w:val="24"/>
          <w:szCs w:val="24"/>
        </w:rPr>
        <w:t>a consent</w:t>
      </w:r>
      <w:proofErr w:type="gramEnd"/>
      <w:r w:rsidR="00AD5674" w:rsidRPr="00D50314">
        <w:rPr>
          <w:rFonts w:ascii="Garamond" w:hAnsi="Garamond" w:cs="Courier New"/>
          <w:sz w:val="24"/>
          <w:szCs w:val="24"/>
        </w:rPr>
        <w:t xml:space="preserve"> in writing, setting forth the action so taken, shall be signed by the majority of the directors entitled to vote with respect to the subject matter thereof. </w:t>
      </w:r>
    </w:p>
    <w:p w:rsidR="004C416B" w:rsidRDefault="004C416B" w:rsidP="004C416B">
      <w:pPr>
        <w:pStyle w:val="PlainText"/>
        <w:jc w:val="center"/>
        <w:rPr>
          <w:rFonts w:ascii="Garamond" w:hAnsi="Garamond" w:cs="Courier New"/>
          <w:b/>
          <w:sz w:val="24"/>
          <w:szCs w:val="24"/>
        </w:rPr>
      </w:pPr>
    </w:p>
    <w:p w:rsidR="004C416B" w:rsidRDefault="004C416B" w:rsidP="004C416B">
      <w:pPr>
        <w:pStyle w:val="PlainText"/>
        <w:jc w:val="center"/>
        <w:rPr>
          <w:rFonts w:ascii="Garamond" w:hAnsi="Garamond" w:cs="Courier New"/>
          <w:b/>
          <w:sz w:val="24"/>
          <w:szCs w:val="24"/>
        </w:rPr>
      </w:pPr>
    </w:p>
    <w:p w:rsidR="00C83104" w:rsidRPr="004C416B" w:rsidRDefault="00AD5674" w:rsidP="004C416B">
      <w:pPr>
        <w:pStyle w:val="PlainText"/>
        <w:jc w:val="center"/>
        <w:rPr>
          <w:rFonts w:ascii="Garamond" w:hAnsi="Garamond" w:cs="Courier New"/>
          <w:b/>
          <w:sz w:val="24"/>
          <w:szCs w:val="24"/>
        </w:rPr>
      </w:pPr>
      <w:proofErr w:type="gramStart"/>
      <w:r w:rsidRPr="004C416B">
        <w:rPr>
          <w:rFonts w:ascii="Garamond" w:hAnsi="Garamond" w:cs="Courier New"/>
          <w:b/>
          <w:sz w:val="24"/>
          <w:szCs w:val="24"/>
        </w:rPr>
        <w:t>ARTICLE XI.</w:t>
      </w:r>
      <w:proofErr w:type="gramEnd"/>
    </w:p>
    <w:p w:rsidR="00C83104" w:rsidRPr="004C416B" w:rsidRDefault="00C83104" w:rsidP="004C416B">
      <w:pPr>
        <w:pStyle w:val="PlainText"/>
        <w:jc w:val="center"/>
        <w:rPr>
          <w:rFonts w:ascii="Garamond" w:hAnsi="Garamond" w:cs="Courier New"/>
          <w:b/>
          <w:sz w:val="24"/>
          <w:szCs w:val="24"/>
        </w:rPr>
      </w:pPr>
    </w:p>
    <w:p w:rsidR="00C83104" w:rsidRPr="004C416B" w:rsidRDefault="00AD5674" w:rsidP="004C416B">
      <w:pPr>
        <w:pStyle w:val="PlainText"/>
        <w:jc w:val="center"/>
        <w:rPr>
          <w:rFonts w:ascii="Garamond" w:hAnsi="Garamond" w:cs="Courier New"/>
          <w:b/>
          <w:sz w:val="24"/>
          <w:szCs w:val="24"/>
        </w:rPr>
      </w:pPr>
      <w:r w:rsidRPr="004C416B">
        <w:rPr>
          <w:rFonts w:ascii="Garamond" w:hAnsi="Garamond" w:cs="Courier New"/>
          <w:b/>
          <w:sz w:val="24"/>
          <w:szCs w:val="24"/>
        </w:rPr>
        <w:t>DISSOLUTION</w:t>
      </w:r>
    </w:p>
    <w:p w:rsidR="00C83104" w:rsidRPr="00D50314" w:rsidRDefault="00C83104" w:rsidP="004B150E">
      <w:pPr>
        <w:pStyle w:val="PlainText"/>
        <w:rPr>
          <w:rFonts w:ascii="Garamond" w:hAnsi="Garamond" w:cs="Courier New"/>
          <w:sz w:val="24"/>
          <w:szCs w:val="24"/>
        </w:rPr>
      </w:pPr>
    </w:p>
    <w:p w:rsidR="00C83104" w:rsidRDefault="006960AE" w:rsidP="004B150E">
      <w:pPr>
        <w:pStyle w:val="PlainText"/>
        <w:rPr>
          <w:rFonts w:ascii="Garamond" w:hAnsi="Garamond" w:cs="Courier New"/>
          <w:sz w:val="24"/>
          <w:szCs w:val="24"/>
        </w:rPr>
      </w:pPr>
      <w:r>
        <w:rPr>
          <w:rFonts w:ascii="Garamond" w:hAnsi="Garamond" w:cs="Courier New"/>
          <w:sz w:val="24"/>
          <w:szCs w:val="24"/>
        </w:rPr>
        <w:tab/>
      </w:r>
      <w:r w:rsidR="00AD5674" w:rsidRPr="00D50314">
        <w:rPr>
          <w:rFonts w:ascii="Garamond" w:hAnsi="Garamond" w:cs="Courier New"/>
          <w:sz w:val="24"/>
          <w:szCs w:val="24"/>
        </w:rPr>
        <w:t xml:space="preserve">Upon the dissolution of the Foundation, the Board of Directors shall, after paying or making provisions for the payment of all of the liabilities of the Foundation, dispose of all of the assets of the Foundation exclusively for the purpose of the Foundation to the State of West Virginia for the purposes of the state park system. In the event that the State of West Virginia </w:t>
      </w:r>
      <w:r w:rsidR="00AD5674" w:rsidRPr="00D50314">
        <w:rPr>
          <w:rFonts w:ascii="Garamond" w:hAnsi="Garamond" w:cs="Courier New"/>
          <w:sz w:val="24"/>
          <w:szCs w:val="24"/>
        </w:rPr>
        <w:lastRenderedPageBreak/>
        <w:t xml:space="preserve">refuses to accept said distribution or any part thereof, said assets shall be distributed to counties or municipalities, or both, or their respective park/recreation board/commission to be used for public park purposes within their jurisdiction which distribution shall be determined by the Board of Directors. In the event that the counties or municipalities, or their respective park/recreation board/commission refuse to accept said distribution or any part thereof, or any part thereof is left after such distribution, said assets shall then be distributed to such organization or organizations organized and operated exclusively for charitable, educational, religious, or scientific purposes as shall at the time qualify as an exempt organization or organizations under Section </w:t>
      </w:r>
      <w:r w:rsidR="00AD5674">
        <w:rPr>
          <w:rFonts w:ascii="Garamond" w:hAnsi="Garamond" w:cs="Courier New"/>
          <w:sz w:val="24"/>
          <w:szCs w:val="24"/>
        </w:rPr>
        <w:t>501</w:t>
      </w:r>
      <w:r w:rsidR="00AD5674" w:rsidRPr="00D50314">
        <w:rPr>
          <w:rFonts w:ascii="Garamond" w:hAnsi="Garamond" w:cs="Courier New"/>
          <w:sz w:val="24"/>
          <w:szCs w:val="24"/>
        </w:rPr>
        <w:t xml:space="preserve">(c)(3) of </w:t>
      </w:r>
      <w:r w:rsidR="00AD5674">
        <w:rPr>
          <w:rFonts w:ascii="Garamond" w:hAnsi="Garamond" w:cs="Courier New"/>
          <w:sz w:val="24"/>
          <w:szCs w:val="24"/>
        </w:rPr>
        <w:t>the Internal Revenue Code of 195</w:t>
      </w:r>
      <w:r w:rsidR="00AD5674" w:rsidRPr="00D50314">
        <w:rPr>
          <w:rFonts w:ascii="Garamond" w:hAnsi="Garamond" w:cs="Courier New"/>
          <w:sz w:val="24"/>
          <w:szCs w:val="24"/>
        </w:rPr>
        <w:t xml:space="preserve">4, or the corresponding provision of any future United States Internal Revenue law, as the Board of Directors shall determine. </w:t>
      </w:r>
    </w:p>
    <w:p w:rsidR="00AD5674" w:rsidRDefault="00AD5674" w:rsidP="004B150E">
      <w:pPr>
        <w:pStyle w:val="PlainText"/>
        <w:rPr>
          <w:rFonts w:ascii="Garamond" w:hAnsi="Garamond" w:cs="Courier New"/>
          <w:sz w:val="24"/>
          <w:szCs w:val="24"/>
        </w:rPr>
      </w:pPr>
    </w:p>
    <w:p w:rsidR="00C83104" w:rsidRPr="00D50314" w:rsidRDefault="00C83104" w:rsidP="004B150E">
      <w:pPr>
        <w:pStyle w:val="PlainText"/>
        <w:rPr>
          <w:rFonts w:ascii="Garamond" w:hAnsi="Garamond" w:cs="Courier New"/>
          <w:sz w:val="24"/>
          <w:szCs w:val="24"/>
        </w:rPr>
      </w:pPr>
    </w:p>
    <w:p w:rsidR="00C83104" w:rsidRPr="00AD5674" w:rsidRDefault="00AD5674" w:rsidP="00AD5674">
      <w:pPr>
        <w:pStyle w:val="PlainText"/>
        <w:jc w:val="center"/>
        <w:rPr>
          <w:rFonts w:ascii="Garamond" w:hAnsi="Garamond" w:cs="Courier New"/>
          <w:b/>
          <w:sz w:val="24"/>
          <w:szCs w:val="24"/>
        </w:rPr>
      </w:pPr>
      <w:proofErr w:type="gramStart"/>
      <w:r w:rsidRPr="00AD5674">
        <w:rPr>
          <w:rFonts w:ascii="Garamond" w:hAnsi="Garamond" w:cs="Courier New"/>
          <w:b/>
          <w:sz w:val="24"/>
          <w:szCs w:val="24"/>
        </w:rPr>
        <w:t>ARTICLE XII.</w:t>
      </w:r>
      <w:proofErr w:type="gramEnd"/>
    </w:p>
    <w:p w:rsidR="00C83104" w:rsidRPr="00AD5674" w:rsidRDefault="00C83104" w:rsidP="00AD5674">
      <w:pPr>
        <w:pStyle w:val="PlainText"/>
        <w:jc w:val="center"/>
        <w:rPr>
          <w:rFonts w:ascii="Garamond" w:hAnsi="Garamond" w:cs="Courier New"/>
          <w:b/>
          <w:sz w:val="24"/>
          <w:szCs w:val="24"/>
        </w:rPr>
      </w:pPr>
    </w:p>
    <w:p w:rsidR="00C83104" w:rsidRPr="00AD5674" w:rsidRDefault="00AD5674" w:rsidP="00AD5674">
      <w:pPr>
        <w:pStyle w:val="PlainText"/>
        <w:jc w:val="center"/>
        <w:rPr>
          <w:rFonts w:ascii="Garamond" w:hAnsi="Garamond" w:cs="Courier New"/>
          <w:b/>
          <w:sz w:val="24"/>
          <w:szCs w:val="24"/>
        </w:rPr>
      </w:pPr>
      <w:r w:rsidRPr="00AD5674">
        <w:rPr>
          <w:rFonts w:ascii="Garamond" w:hAnsi="Garamond" w:cs="Courier New"/>
          <w:b/>
          <w:sz w:val="24"/>
          <w:szCs w:val="24"/>
        </w:rPr>
        <w:t>INCORPORATORS</w:t>
      </w:r>
    </w:p>
    <w:p w:rsidR="00C83104" w:rsidRPr="00D50314" w:rsidRDefault="00C83104" w:rsidP="004B150E">
      <w:pPr>
        <w:pStyle w:val="PlainText"/>
        <w:rPr>
          <w:rFonts w:ascii="Garamond" w:hAnsi="Garamond" w:cs="Courier New"/>
          <w:sz w:val="24"/>
          <w:szCs w:val="24"/>
        </w:rPr>
      </w:pPr>
    </w:p>
    <w:p w:rsidR="00C83104" w:rsidRDefault="006960AE" w:rsidP="004B150E">
      <w:pPr>
        <w:pStyle w:val="PlainText"/>
        <w:rPr>
          <w:rFonts w:ascii="Garamond" w:hAnsi="Garamond" w:cs="Courier New"/>
          <w:sz w:val="24"/>
          <w:szCs w:val="24"/>
        </w:rPr>
      </w:pPr>
      <w:r>
        <w:rPr>
          <w:rFonts w:ascii="Garamond" w:hAnsi="Garamond" w:cs="Courier New"/>
          <w:sz w:val="24"/>
          <w:szCs w:val="24"/>
        </w:rPr>
        <w:tab/>
      </w:r>
      <w:r w:rsidR="00AD5674" w:rsidRPr="00D50314">
        <w:rPr>
          <w:rFonts w:ascii="Garamond" w:hAnsi="Garamond" w:cs="Courier New"/>
          <w:sz w:val="24"/>
          <w:szCs w:val="24"/>
        </w:rPr>
        <w:t xml:space="preserve">We, the undersigned, for the purpose of forming a corporation under the laws of the State of West Virginia, do make and file this "Article of Incorporation," and in witness whereof, we have accordingly hereto set our respective hands this the </w:t>
      </w:r>
      <w:r>
        <w:rPr>
          <w:rFonts w:ascii="Garamond" w:hAnsi="Garamond" w:cs="Courier New"/>
          <w:sz w:val="24"/>
          <w:szCs w:val="24"/>
        </w:rPr>
        <w:t xml:space="preserve">________ </w:t>
      </w:r>
      <w:r w:rsidR="00AD5674" w:rsidRPr="00D50314">
        <w:rPr>
          <w:rFonts w:ascii="Garamond" w:hAnsi="Garamond" w:cs="Courier New"/>
          <w:sz w:val="24"/>
          <w:szCs w:val="24"/>
        </w:rPr>
        <w:t xml:space="preserve">day of </w:t>
      </w:r>
      <w:r>
        <w:rPr>
          <w:rFonts w:ascii="Garamond" w:hAnsi="Garamond" w:cs="Courier New"/>
          <w:sz w:val="24"/>
          <w:szCs w:val="24"/>
        </w:rPr>
        <w:t>____________</w:t>
      </w:r>
      <w:r w:rsidR="00AD5674" w:rsidRPr="00D50314">
        <w:rPr>
          <w:rFonts w:ascii="Garamond" w:hAnsi="Garamond" w:cs="Courier New"/>
          <w:sz w:val="24"/>
          <w:szCs w:val="24"/>
        </w:rPr>
        <w:t>____,</w:t>
      </w:r>
      <w:r>
        <w:rPr>
          <w:rFonts w:ascii="Garamond" w:hAnsi="Garamond" w:cs="Courier New"/>
          <w:sz w:val="24"/>
          <w:szCs w:val="24"/>
        </w:rPr>
        <w:t xml:space="preserve"> </w:t>
      </w:r>
      <w:r w:rsidR="00AD5674" w:rsidRPr="00D50314">
        <w:rPr>
          <w:rFonts w:ascii="Garamond" w:hAnsi="Garamond" w:cs="Courier New"/>
          <w:sz w:val="24"/>
          <w:szCs w:val="24"/>
        </w:rPr>
        <w:t>20_</w:t>
      </w:r>
      <w:r>
        <w:rPr>
          <w:rFonts w:ascii="Garamond" w:hAnsi="Garamond" w:cs="Courier New"/>
          <w:sz w:val="24"/>
          <w:szCs w:val="24"/>
        </w:rPr>
        <w:t>__</w:t>
      </w:r>
      <w:r w:rsidR="00A649AD">
        <w:rPr>
          <w:rFonts w:ascii="Garamond" w:hAnsi="Garamond" w:cs="Courier New"/>
          <w:sz w:val="24"/>
          <w:szCs w:val="24"/>
        </w:rPr>
        <w:t>.</w:t>
      </w:r>
    </w:p>
    <w:p w:rsidR="00AD5674" w:rsidRDefault="00AD5674" w:rsidP="004B150E">
      <w:pPr>
        <w:pStyle w:val="PlainText"/>
        <w:rPr>
          <w:rFonts w:ascii="Garamond" w:hAnsi="Garamond" w:cs="Courier New"/>
          <w:sz w:val="24"/>
          <w:szCs w:val="24"/>
        </w:rPr>
      </w:pPr>
    </w:p>
    <w:p w:rsidR="00C83104" w:rsidRPr="00D50314" w:rsidRDefault="00C83104" w:rsidP="004B150E">
      <w:pPr>
        <w:pStyle w:val="PlainText"/>
        <w:rPr>
          <w:rFonts w:ascii="Garamond" w:hAnsi="Garamond" w:cs="Courier New"/>
          <w:sz w:val="24"/>
          <w:szCs w:val="24"/>
        </w:rPr>
      </w:pPr>
    </w:p>
    <w:p w:rsidR="00C83104" w:rsidRPr="00D50314" w:rsidRDefault="00AD5674" w:rsidP="004B150E">
      <w:pPr>
        <w:pStyle w:val="PlainText"/>
        <w:rPr>
          <w:rFonts w:ascii="Garamond" w:hAnsi="Garamond" w:cs="Courier New"/>
          <w:sz w:val="24"/>
          <w:szCs w:val="24"/>
        </w:rPr>
      </w:pPr>
      <w:r w:rsidRPr="00FE3169">
        <w:rPr>
          <w:rFonts w:ascii="Garamond" w:hAnsi="Garamond" w:cs="Courier New"/>
          <w:b/>
          <w:sz w:val="24"/>
          <w:szCs w:val="24"/>
        </w:rPr>
        <w:t>NAME</w:t>
      </w:r>
      <w:r w:rsidRPr="00D50314">
        <w:rPr>
          <w:rFonts w:ascii="Garamond" w:hAnsi="Garamond" w:cs="Courier New"/>
          <w:sz w:val="24"/>
          <w:szCs w:val="24"/>
        </w:rPr>
        <w:t xml:space="preserve"> </w:t>
      </w:r>
      <w:r w:rsidR="00A649AD">
        <w:rPr>
          <w:rFonts w:ascii="Garamond" w:hAnsi="Garamond" w:cs="Courier New"/>
          <w:sz w:val="24"/>
          <w:szCs w:val="24"/>
        </w:rPr>
        <w:tab/>
      </w:r>
      <w:r w:rsidR="00A649AD">
        <w:rPr>
          <w:rFonts w:ascii="Garamond" w:hAnsi="Garamond" w:cs="Courier New"/>
          <w:sz w:val="24"/>
          <w:szCs w:val="24"/>
        </w:rPr>
        <w:tab/>
      </w:r>
      <w:r w:rsidR="00A649AD">
        <w:rPr>
          <w:rFonts w:ascii="Garamond" w:hAnsi="Garamond" w:cs="Courier New"/>
          <w:sz w:val="24"/>
          <w:szCs w:val="24"/>
        </w:rPr>
        <w:tab/>
      </w:r>
      <w:r w:rsidRPr="00FE3169">
        <w:rPr>
          <w:rFonts w:ascii="Garamond" w:hAnsi="Garamond" w:cs="Courier New"/>
          <w:b/>
          <w:sz w:val="24"/>
          <w:szCs w:val="24"/>
        </w:rPr>
        <w:t>ADDRESS</w:t>
      </w:r>
      <w:r w:rsidRPr="00D50314">
        <w:rPr>
          <w:rFonts w:ascii="Garamond" w:hAnsi="Garamond" w:cs="Courier New"/>
          <w:sz w:val="24"/>
          <w:szCs w:val="24"/>
        </w:rPr>
        <w:t xml:space="preserve"> </w:t>
      </w:r>
    </w:p>
    <w:p w:rsidR="00C83104" w:rsidRPr="00D50314" w:rsidRDefault="00C83104" w:rsidP="004B150E">
      <w:pPr>
        <w:pStyle w:val="PlainText"/>
        <w:rPr>
          <w:rFonts w:ascii="Garamond" w:hAnsi="Garamond" w:cs="Courier New"/>
          <w:sz w:val="24"/>
          <w:szCs w:val="24"/>
        </w:rPr>
      </w:pPr>
    </w:p>
    <w:p w:rsidR="00C83104" w:rsidRDefault="00AD5674" w:rsidP="004B150E">
      <w:pPr>
        <w:pStyle w:val="PlainText"/>
        <w:rPr>
          <w:rFonts w:ascii="Garamond" w:hAnsi="Garamond" w:cs="Courier New"/>
          <w:sz w:val="24"/>
          <w:szCs w:val="24"/>
        </w:rPr>
      </w:pPr>
      <w:r>
        <w:rPr>
          <w:rFonts w:ascii="Garamond" w:hAnsi="Garamond" w:cs="Courier New"/>
          <w:sz w:val="24"/>
          <w:szCs w:val="24"/>
        </w:rPr>
        <w:t>1. ____________________________________________</w:t>
      </w:r>
      <w:r w:rsidRPr="00D50314">
        <w:rPr>
          <w:rFonts w:ascii="Garamond" w:hAnsi="Garamond" w:cs="Courier New"/>
          <w:sz w:val="24"/>
          <w:szCs w:val="24"/>
        </w:rPr>
        <w:t xml:space="preserve">_____________________ </w:t>
      </w:r>
    </w:p>
    <w:p w:rsidR="006960AE" w:rsidRPr="00D50314" w:rsidRDefault="006960AE" w:rsidP="004B150E">
      <w:pPr>
        <w:pStyle w:val="PlainText"/>
        <w:rPr>
          <w:rFonts w:ascii="Garamond" w:hAnsi="Garamond" w:cs="Courier New"/>
          <w:sz w:val="24"/>
          <w:szCs w:val="24"/>
        </w:rPr>
      </w:pPr>
    </w:p>
    <w:p w:rsidR="00C83104" w:rsidRDefault="00AD5674" w:rsidP="004B150E">
      <w:pPr>
        <w:pStyle w:val="PlainText"/>
        <w:rPr>
          <w:rFonts w:ascii="Garamond" w:hAnsi="Garamond" w:cs="Courier New"/>
          <w:sz w:val="24"/>
          <w:szCs w:val="24"/>
        </w:rPr>
      </w:pPr>
      <w:r w:rsidRPr="00D50314">
        <w:rPr>
          <w:rFonts w:ascii="Garamond" w:hAnsi="Garamond" w:cs="Courier New"/>
          <w:sz w:val="24"/>
          <w:szCs w:val="24"/>
        </w:rPr>
        <w:t>2.</w:t>
      </w:r>
      <w:r>
        <w:rPr>
          <w:rFonts w:ascii="Garamond" w:hAnsi="Garamond" w:cs="Courier New"/>
          <w:sz w:val="24"/>
          <w:szCs w:val="24"/>
        </w:rPr>
        <w:t xml:space="preserve"> </w:t>
      </w:r>
      <w:r w:rsidRPr="00D50314">
        <w:rPr>
          <w:rFonts w:ascii="Garamond" w:hAnsi="Garamond" w:cs="Courier New"/>
          <w:sz w:val="24"/>
          <w:szCs w:val="24"/>
        </w:rPr>
        <w:t>____</w:t>
      </w:r>
      <w:r w:rsidR="006960AE">
        <w:rPr>
          <w:rFonts w:ascii="Garamond" w:hAnsi="Garamond" w:cs="Courier New"/>
          <w:sz w:val="24"/>
          <w:szCs w:val="24"/>
        </w:rPr>
        <w:t>____________________________________</w:t>
      </w:r>
      <w:r w:rsidRPr="00D50314">
        <w:rPr>
          <w:rFonts w:ascii="Garamond" w:hAnsi="Garamond" w:cs="Courier New"/>
          <w:sz w:val="24"/>
          <w:szCs w:val="24"/>
        </w:rPr>
        <w:t xml:space="preserve">_________________________ </w:t>
      </w:r>
    </w:p>
    <w:p w:rsidR="006960AE" w:rsidRPr="00D50314" w:rsidRDefault="006960AE" w:rsidP="004B150E">
      <w:pPr>
        <w:pStyle w:val="PlainText"/>
        <w:rPr>
          <w:rFonts w:ascii="Garamond" w:hAnsi="Garamond" w:cs="Courier New"/>
          <w:sz w:val="24"/>
          <w:szCs w:val="24"/>
        </w:rPr>
      </w:pPr>
    </w:p>
    <w:p w:rsidR="00C83104" w:rsidRDefault="00AD5674" w:rsidP="004B150E">
      <w:pPr>
        <w:pStyle w:val="PlainText"/>
        <w:rPr>
          <w:rFonts w:ascii="Garamond" w:hAnsi="Garamond" w:cs="Courier New"/>
          <w:sz w:val="24"/>
          <w:szCs w:val="24"/>
        </w:rPr>
      </w:pPr>
      <w:r w:rsidRPr="00D50314">
        <w:rPr>
          <w:rFonts w:ascii="Garamond" w:hAnsi="Garamond" w:cs="Courier New"/>
          <w:sz w:val="24"/>
          <w:szCs w:val="24"/>
        </w:rPr>
        <w:t>3.</w:t>
      </w:r>
      <w:r>
        <w:rPr>
          <w:rFonts w:ascii="Garamond" w:hAnsi="Garamond" w:cs="Courier New"/>
          <w:sz w:val="24"/>
          <w:szCs w:val="24"/>
        </w:rPr>
        <w:t xml:space="preserve"> </w:t>
      </w:r>
      <w:r w:rsidRPr="00D50314">
        <w:rPr>
          <w:rFonts w:ascii="Garamond" w:hAnsi="Garamond" w:cs="Courier New"/>
          <w:sz w:val="24"/>
          <w:szCs w:val="24"/>
        </w:rPr>
        <w:t>______</w:t>
      </w:r>
      <w:r w:rsidR="006960AE">
        <w:rPr>
          <w:rFonts w:ascii="Garamond" w:hAnsi="Garamond" w:cs="Courier New"/>
          <w:sz w:val="24"/>
          <w:szCs w:val="24"/>
        </w:rPr>
        <w:t>__________________________________</w:t>
      </w:r>
      <w:r w:rsidRPr="00D50314">
        <w:rPr>
          <w:rFonts w:ascii="Garamond" w:hAnsi="Garamond" w:cs="Courier New"/>
          <w:sz w:val="24"/>
          <w:szCs w:val="24"/>
        </w:rPr>
        <w:t xml:space="preserve">_________________________ </w:t>
      </w:r>
    </w:p>
    <w:p w:rsidR="00AD5674" w:rsidRDefault="00AD5674" w:rsidP="004B150E">
      <w:pPr>
        <w:pStyle w:val="PlainText"/>
        <w:rPr>
          <w:rFonts w:ascii="Garamond" w:hAnsi="Garamond" w:cs="Courier New"/>
          <w:sz w:val="24"/>
          <w:szCs w:val="24"/>
        </w:rPr>
      </w:pPr>
    </w:p>
    <w:p w:rsidR="00C83104" w:rsidRPr="00D50314" w:rsidRDefault="00C83104" w:rsidP="004B150E">
      <w:pPr>
        <w:pStyle w:val="PlainText"/>
        <w:rPr>
          <w:rFonts w:ascii="Garamond" w:hAnsi="Garamond" w:cs="Courier New"/>
          <w:sz w:val="24"/>
          <w:szCs w:val="24"/>
        </w:rPr>
      </w:pPr>
    </w:p>
    <w:p w:rsidR="00AD5674" w:rsidRPr="00FE3169" w:rsidRDefault="00AD5674" w:rsidP="004B150E">
      <w:pPr>
        <w:pStyle w:val="PlainText"/>
        <w:rPr>
          <w:rFonts w:ascii="Garamond" w:hAnsi="Garamond" w:cs="Courier New"/>
          <w:b/>
          <w:sz w:val="24"/>
          <w:szCs w:val="24"/>
        </w:rPr>
      </w:pPr>
      <w:r w:rsidRPr="00FE3169">
        <w:rPr>
          <w:rFonts w:ascii="Garamond" w:hAnsi="Garamond" w:cs="Courier New"/>
          <w:b/>
          <w:sz w:val="24"/>
          <w:szCs w:val="24"/>
        </w:rPr>
        <w:t xml:space="preserve">STATE OF WEST VIRGINIA </w:t>
      </w:r>
    </w:p>
    <w:p w:rsidR="00AD5674" w:rsidRDefault="00AD5674" w:rsidP="004B150E">
      <w:pPr>
        <w:pStyle w:val="PlainText"/>
        <w:rPr>
          <w:rFonts w:ascii="Garamond" w:hAnsi="Garamond" w:cs="Courier New"/>
          <w:sz w:val="24"/>
          <w:szCs w:val="24"/>
        </w:rPr>
      </w:pPr>
    </w:p>
    <w:p w:rsidR="00AD5674" w:rsidRPr="00FE3169" w:rsidRDefault="00AD5674" w:rsidP="004B150E">
      <w:pPr>
        <w:pStyle w:val="PlainText"/>
        <w:rPr>
          <w:rFonts w:ascii="Garamond" w:hAnsi="Garamond" w:cs="Courier New"/>
          <w:b/>
          <w:sz w:val="24"/>
          <w:szCs w:val="24"/>
        </w:rPr>
      </w:pPr>
      <w:r w:rsidRPr="00FE3169">
        <w:rPr>
          <w:rFonts w:ascii="Garamond" w:hAnsi="Garamond" w:cs="Courier New"/>
          <w:b/>
          <w:sz w:val="24"/>
          <w:szCs w:val="24"/>
        </w:rPr>
        <w:t>COUNTY</w:t>
      </w:r>
      <w:r w:rsidRPr="00D50314">
        <w:rPr>
          <w:rFonts w:ascii="Garamond" w:hAnsi="Garamond" w:cs="Courier New"/>
          <w:sz w:val="24"/>
          <w:szCs w:val="24"/>
        </w:rPr>
        <w:t xml:space="preserve"> </w:t>
      </w:r>
      <w:r w:rsidRPr="00FE3169">
        <w:rPr>
          <w:rFonts w:ascii="Garamond" w:hAnsi="Garamond" w:cs="Courier New"/>
          <w:b/>
          <w:sz w:val="24"/>
          <w:szCs w:val="24"/>
        </w:rPr>
        <w:t>OF</w:t>
      </w:r>
      <w:r w:rsidRPr="00D50314">
        <w:rPr>
          <w:rFonts w:ascii="Garamond" w:hAnsi="Garamond" w:cs="Courier New"/>
          <w:sz w:val="24"/>
          <w:szCs w:val="24"/>
        </w:rPr>
        <w:t xml:space="preserve"> __________, </w:t>
      </w:r>
      <w:r w:rsidRPr="00FE3169">
        <w:rPr>
          <w:rFonts w:ascii="Garamond" w:hAnsi="Garamond" w:cs="Courier New"/>
          <w:b/>
          <w:sz w:val="24"/>
          <w:szCs w:val="24"/>
        </w:rPr>
        <w:t>TO-WIT</w:t>
      </w:r>
    </w:p>
    <w:p w:rsidR="00AD5674" w:rsidRPr="00FE3169" w:rsidRDefault="00AD5674" w:rsidP="004B150E">
      <w:pPr>
        <w:pStyle w:val="PlainText"/>
        <w:rPr>
          <w:rFonts w:ascii="Garamond" w:hAnsi="Garamond" w:cs="Courier New"/>
          <w:b/>
          <w:sz w:val="24"/>
          <w:szCs w:val="24"/>
        </w:rPr>
      </w:pPr>
    </w:p>
    <w:p w:rsidR="00C83104" w:rsidRPr="00D50314" w:rsidRDefault="006960AE" w:rsidP="004B150E">
      <w:pPr>
        <w:pStyle w:val="PlainText"/>
        <w:rPr>
          <w:rFonts w:ascii="Garamond" w:hAnsi="Garamond" w:cs="Courier New"/>
          <w:sz w:val="24"/>
          <w:szCs w:val="24"/>
        </w:rPr>
      </w:pPr>
      <w:r>
        <w:rPr>
          <w:rFonts w:ascii="Garamond" w:hAnsi="Garamond" w:cs="Courier New"/>
          <w:sz w:val="24"/>
          <w:szCs w:val="24"/>
        </w:rPr>
        <w:tab/>
      </w:r>
      <w:r w:rsidR="00AD5674">
        <w:rPr>
          <w:rFonts w:ascii="Garamond" w:hAnsi="Garamond" w:cs="Courier New"/>
          <w:sz w:val="24"/>
          <w:szCs w:val="24"/>
        </w:rPr>
        <w:t>I, _________________________,</w:t>
      </w:r>
      <w:r w:rsidR="00AD5674" w:rsidRPr="00D50314">
        <w:rPr>
          <w:rFonts w:ascii="Garamond" w:hAnsi="Garamond" w:cs="Courier New"/>
          <w:sz w:val="24"/>
          <w:szCs w:val="24"/>
        </w:rPr>
        <w:t xml:space="preserve"> a Notary Public in and for the county and state aforesaid, hereby certify</w:t>
      </w:r>
      <w:r w:rsidR="00AD5674">
        <w:rPr>
          <w:rFonts w:ascii="Garamond" w:hAnsi="Garamond" w:cs="Courier New"/>
          <w:sz w:val="24"/>
          <w:szCs w:val="24"/>
        </w:rPr>
        <w:t xml:space="preserve"> that _________________________, </w:t>
      </w:r>
      <w:r w:rsidR="00AD5674">
        <w:rPr>
          <w:rFonts w:ascii="Garamond" w:hAnsi="Garamond" w:cs="Courier New"/>
          <w:sz w:val="24"/>
          <w:szCs w:val="24"/>
        </w:rPr>
        <w:softHyphen/>
      </w:r>
      <w:r w:rsidR="00AD5674">
        <w:rPr>
          <w:rFonts w:ascii="Garamond" w:hAnsi="Garamond" w:cs="Courier New"/>
          <w:sz w:val="24"/>
          <w:szCs w:val="24"/>
        </w:rPr>
        <w:softHyphen/>
      </w:r>
      <w:r w:rsidR="00AD5674">
        <w:rPr>
          <w:rFonts w:ascii="Garamond" w:hAnsi="Garamond" w:cs="Courier New"/>
          <w:sz w:val="24"/>
          <w:szCs w:val="24"/>
        </w:rPr>
        <w:softHyphen/>
      </w:r>
      <w:r w:rsidR="00AD5674">
        <w:rPr>
          <w:rFonts w:ascii="Garamond" w:hAnsi="Garamond" w:cs="Courier New"/>
          <w:sz w:val="24"/>
          <w:szCs w:val="24"/>
        </w:rPr>
        <w:softHyphen/>
      </w:r>
      <w:r w:rsidR="00AD5674">
        <w:rPr>
          <w:rFonts w:ascii="Garamond" w:hAnsi="Garamond" w:cs="Courier New"/>
          <w:sz w:val="24"/>
          <w:szCs w:val="24"/>
        </w:rPr>
        <w:softHyphen/>
      </w:r>
      <w:r w:rsidR="00AD5674">
        <w:rPr>
          <w:rFonts w:ascii="Garamond" w:hAnsi="Garamond" w:cs="Courier New"/>
          <w:sz w:val="24"/>
          <w:szCs w:val="24"/>
        </w:rPr>
        <w:softHyphen/>
      </w:r>
      <w:r w:rsidR="00AD5674">
        <w:rPr>
          <w:rFonts w:ascii="Garamond" w:hAnsi="Garamond" w:cs="Courier New"/>
          <w:sz w:val="24"/>
          <w:szCs w:val="24"/>
        </w:rPr>
        <w:softHyphen/>
      </w:r>
      <w:r w:rsidR="00AD5674">
        <w:rPr>
          <w:rFonts w:ascii="Garamond" w:hAnsi="Garamond" w:cs="Courier New"/>
          <w:sz w:val="24"/>
          <w:szCs w:val="24"/>
        </w:rPr>
        <w:softHyphen/>
      </w:r>
      <w:r w:rsidR="00AD5674">
        <w:rPr>
          <w:rFonts w:ascii="Garamond" w:hAnsi="Garamond" w:cs="Courier New"/>
          <w:sz w:val="24"/>
          <w:szCs w:val="24"/>
        </w:rPr>
        <w:softHyphen/>
      </w:r>
      <w:r w:rsidR="00AD5674">
        <w:rPr>
          <w:rFonts w:ascii="Garamond" w:hAnsi="Garamond" w:cs="Courier New"/>
          <w:sz w:val="24"/>
          <w:szCs w:val="24"/>
        </w:rPr>
        <w:softHyphen/>
      </w:r>
      <w:r w:rsidR="00AD5674">
        <w:rPr>
          <w:rFonts w:ascii="Garamond" w:hAnsi="Garamond" w:cs="Courier New"/>
          <w:sz w:val="24"/>
          <w:szCs w:val="24"/>
        </w:rPr>
        <w:softHyphen/>
      </w:r>
      <w:r w:rsidR="00AD5674">
        <w:rPr>
          <w:rFonts w:ascii="Garamond" w:hAnsi="Garamond" w:cs="Courier New"/>
          <w:sz w:val="24"/>
          <w:szCs w:val="24"/>
        </w:rPr>
        <w:softHyphen/>
        <w:t xml:space="preserve">____________________________, ________________________________ </w:t>
      </w:r>
      <w:r w:rsidR="00AD5674" w:rsidRPr="00D50314">
        <w:rPr>
          <w:rFonts w:ascii="Garamond" w:hAnsi="Garamond" w:cs="Courier New"/>
          <w:sz w:val="24"/>
          <w:szCs w:val="24"/>
        </w:rPr>
        <w:t xml:space="preserve">whose names are signed to the foregoing Articles of Incorporation, as shown in ARTICLE XII, bearing date the __ day of _________, 20__, this day personally appeared before me in my said county and severally acknowledge their signatures to be the same. </w:t>
      </w:r>
    </w:p>
    <w:p w:rsidR="00AD5674" w:rsidRDefault="00AD5674" w:rsidP="004B150E">
      <w:pPr>
        <w:pStyle w:val="PlainText"/>
        <w:rPr>
          <w:rFonts w:ascii="Garamond" w:hAnsi="Garamond" w:cs="Courier New"/>
          <w:sz w:val="24"/>
          <w:szCs w:val="24"/>
        </w:rPr>
      </w:pPr>
    </w:p>
    <w:p w:rsidR="00C83104" w:rsidRPr="00D50314" w:rsidRDefault="006960AE" w:rsidP="004B150E">
      <w:pPr>
        <w:pStyle w:val="PlainText"/>
        <w:rPr>
          <w:rFonts w:ascii="Garamond" w:hAnsi="Garamond" w:cs="Courier New"/>
          <w:sz w:val="24"/>
          <w:szCs w:val="24"/>
        </w:rPr>
      </w:pPr>
      <w:r>
        <w:rPr>
          <w:rFonts w:ascii="Garamond" w:hAnsi="Garamond" w:cs="Courier New"/>
          <w:sz w:val="24"/>
          <w:szCs w:val="24"/>
        </w:rPr>
        <w:tab/>
      </w:r>
      <w:proofErr w:type="gramStart"/>
      <w:r w:rsidR="00AD5674" w:rsidRPr="00D50314">
        <w:rPr>
          <w:rFonts w:ascii="Garamond" w:hAnsi="Garamond" w:cs="Courier New"/>
          <w:sz w:val="24"/>
          <w:szCs w:val="24"/>
        </w:rPr>
        <w:t>Given under my hand this _</w:t>
      </w:r>
      <w:r w:rsidR="00A649AD">
        <w:rPr>
          <w:rFonts w:ascii="Garamond" w:hAnsi="Garamond" w:cs="Courier New"/>
          <w:sz w:val="24"/>
          <w:szCs w:val="24"/>
        </w:rPr>
        <w:t>_</w:t>
      </w:r>
      <w:r w:rsidR="00AD5674" w:rsidRPr="00D50314">
        <w:rPr>
          <w:rFonts w:ascii="Garamond" w:hAnsi="Garamond" w:cs="Courier New"/>
          <w:sz w:val="24"/>
          <w:szCs w:val="24"/>
        </w:rPr>
        <w:t>_</w:t>
      </w:r>
      <w:r w:rsidR="00A649AD">
        <w:rPr>
          <w:rFonts w:ascii="Garamond" w:hAnsi="Garamond" w:cs="Courier New"/>
          <w:sz w:val="24"/>
          <w:szCs w:val="24"/>
        </w:rPr>
        <w:t>___</w:t>
      </w:r>
      <w:r w:rsidR="00AD5674" w:rsidRPr="00D50314">
        <w:rPr>
          <w:rFonts w:ascii="Garamond" w:hAnsi="Garamond" w:cs="Courier New"/>
          <w:sz w:val="24"/>
          <w:szCs w:val="24"/>
        </w:rPr>
        <w:t>_ day of _______</w:t>
      </w:r>
      <w:r w:rsidR="00A649AD">
        <w:rPr>
          <w:rFonts w:ascii="Garamond" w:hAnsi="Garamond" w:cs="Courier New"/>
          <w:sz w:val="24"/>
          <w:szCs w:val="24"/>
        </w:rPr>
        <w:t>___</w:t>
      </w:r>
      <w:r w:rsidR="00AD5674" w:rsidRPr="00D50314">
        <w:rPr>
          <w:rFonts w:ascii="Garamond" w:hAnsi="Garamond" w:cs="Courier New"/>
          <w:sz w:val="24"/>
          <w:szCs w:val="24"/>
        </w:rPr>
        <w:t>_____, 20_</w:t>
      </w:r>
      <w:r w:rsidR="00A649AD">
        <w:rPr>
          <w:rFonts w:ascii="Garamond" w:hAnsi="Garamond" w:cs="Courier New"/>
          <w:sz w:val="24"/>
          <w:szCs w:val="24"/>
        </w:rPr>
        <w:t>_</w:t>
      </w:r>
      <w:r w:rsidR="00AD5674" w:rsidRPr="00D50314">
        <w:rPr>
          <w:rFonts w:ascii="Garamond" w:hAnsi="Garamond" w:cs="Courier New"/>
          <w:sz w:val="24"/>
          <w:szCs w:val="24"/>
        </w:rPr>
        <w:t>_.</w:t>
      </w:r>
      <w:proofErr w:type="gramEnd"/>
      <w:r w:rsidR="00AD5674" w:rsidRPr="00D50314">
        <w:rPr>
          <w:rFonts w:ascii="Garamond" w:hAnsi="Garamond" w:cs="Courier New"/>
          <w:sz w:val="24"/>
          <w:szCs w:val="24"/>
        </w:rPr>
        <w:t xml:space="preserve"> </w:t>
      </w:r>
    </w:p>
    <w:p w:rsidR="00AD5674" w:rsidRDefault="00AD5674" w:rsidP="004B150E">
      <w:pPr>
        <w:pStyle w:val="PlainText"/>
        <w:rPr>
          <w:rFonts w:ascii="Garamond" w:hAnsi="Garamond" w:cs="Courier New"/>
          <w:sz w:val="24"/>
          <w:szCs w:val="24"/>
        </w:rPr>
      </w:pPr>
    </w:p>
    <w:p w:rsidR="00AD5674" w:rsidRDefault="00AD5674" w:rsidP="004B150E">
      <w:pPr>
        <w:pStyle w:val="PlainText"/>
        <w:rPr>
          <w:rFonts w:ascii="Garamond" w:hAnsi="Garamond" w:cs="Courier New"/>
          <w:sz w:val="24"/>
          <w:szCs w:val="24"/>
        </w:rPr>
      </w:pPr>
    </w:p>
    <w:p w:rsidR="00AD5674" w:rsidRDefault="00AD5674" w:rsidP="004B150E">
      <w:pPr>
        <w:pStyle w:val="PlainText"/>
        <w:rPr>
          <w:rFonts w:ascii="Garamond" w:hAnsi="Garamond" w:cs="Courier New"/>
          <w:sz w:val="24"/>
          <w:szCs w:val="24"/>
        </w:rPr>
      </w:pPr>
    </w:p>
    <w:p w:rsidR="00C83104" w:rsidRPr="00D50314" w:rsidRDefault="00AD5674" w:rsidP="004B150E">
      <w:pPr>
        <w:pStyle w:val="PlainText"/>
        <w:rPr>
          <w:rFonts w:ascii="Garamond" w:hAnsi="Garamond" w:cs="Courier New"/>
          <w:sz w:val="24"/>
          <w:szCs w:val="24"/>
        </w:rPr>
      </w:pPr>
      <w:r w:rsidRPr="00D50314">
        <w:rPr>
          <w:rFonts w:ascii="Garamond" w:hAnsi="Garamond" w:cs="Courier New"/>
          <w:sz w:val="24"/>
          <w:szCs w:val="24"/>
        </w:rPr>
        <w:t xml:space="preserve">NOTARIAL SEAL </w:t>
      </w:r>
    </w:p>
    <w:p w:rsidR="00AD5674" w:rsidRDefault="00AD5674" w:rsidP="004B150E">
      <w:pPr>
        <w:pStyle w:val="PlainText"/>
        <w:rPr>
          <w:rFonts w:ascii="Garamond" w:hAnsi="Garamond" w:cs="Courier New"/>
          <w:sz w:val="24"/>
          <w:szCs w:val="24"/>
        </w:rPr>
      </w:pPr>
    </w:p>
    <w:p w:rsidR="00AD5674" w:rsidRDefault="00AD5674" w:rsidP="004B150E">
      <w:pPr>
        <w:pStyle w:val="PlainText"/>
        <w:rPr>
          <w:rFonts w:ascii="Garamond" w:hAnsi="Garamond" w:cs="Courier New"/>
          <w:sz w:val="24"/>
          <w:szCs w:val="24"/>
        </w:rPr>
      </w:pPr>
    </w:p>
    <w:p w:rsidR="00AD5674" w:rsidRDefault="00AD5674" w:rsidP="004B150E">
      <w:pPr>
        <w:pStyle w:val="PlainText"/>
        <w:rPr>
          <w:rFonts w:ascii="Garamond" w:hAnsi="Garamond" w:cs="Courier New"/>
          <w:sz w:val="24"/>
          <w:szCs w:val="24"/>
        </w:rPr>
      </w:pPr>
    </w:p>
    <w:p w:rsidR="00C83104" w:rsidRPr="00D50314" w:rsidRDefault="00A649AD" w:rsidP="004B150E">
      <w:pPr>
        <w:pStyle w:val="PlainText"/>
        <w:rPr>
          <w:rFonts w:ascii="Garamond" w:hAnsi="Garamond" w:cs="Courier New"/>
          <w:sz w:val="24"/>
          <w:szCs w:val="24"/>
        </w:rPr>
      </w:pPr>
      <w:r>
        <w:rPr>
          <w:rFonts w:ascii="Garamond" w:hAnsi="Garamond" w:cs="Courier New"/>
          <w:sz w:val="24"/>
          <w:szCs w:val="24"/>
        </w:rPr>
        <w:t xml:space="preserve">My Commission </w:t>
      </w:r>
      <w:proofErr w:type="gramStart"/>
      <w:r>
        <w:rPr>
          <w:rFonts w:ascii="Garamond" w:hAnsi="Garamond" w:cs="Courier New"/>
          <w:sz w:val="24"/>
          <w:szCs w:val="24"/>
        </w:rPr>
        <w:t>expires</w:t>
      </w:r>
      <w:proofErr w:type="gramEnd"/>
      <w:r>
        <w:rPr>
          <w:rFonts w:ascii="Garamond" w:hAnsi="Garamond" w:cs="Courier New"/>
          <w:sz w:val="24"/>
          <w:szCs w:val="24"/>
        </w:rPr>
        <w:t xml:space="preserve"> </w:t>
      </w:r>
      <w:r w:rsidR="00AD5674" w:rsidRPr="00D50314">
        <w:rPr>
          <w:rFonts w:ascii="Garamond" w:hAnsi="Garamond" w:cs="Courier New"/>
          <w:sz w:val="24"/>
          <w:szCs w:val="24"/>
        </w:rPr>
        <w:t>____</w:t>
      </w:r>
      <w:r>
        <w:rPr>
          <w:rFonts w:ascii="Garamond" w:hAnsi="Garamond" w:cs="Courier New"/>
          <w:sz w:val="24"/>
          <w:szCs w:val="24"/>
        </w:rPr>
        <w:t>___</w:t>
      </w:r>
      <w:r w:rsidR="00AD5674" w:rsidRPr="00D50314">
        <w:rPr>
          <w:rFonts w:ascii="Garamond" w:hAnsi="Garamond" w:cs="Courier New"/>
          <w:sz w:val="24"/>
          <w:szCs w:val="24"/>
        </w:rPr>
        <w:t>___</w:t>
      </w:r>
      <w:r w:rsidR="009E31F1">
        <w:rPr>
          <w:rFonts w:ascii="Garamond" w:hAnsi="Garamond" w:cs="Courier New"/>
          <w:sz w:val="24"/>
          <w:szCs w:val="24"/>
        </w:rPr>
        <w:t>__________</w:t>
      </w:r>
    </w:p>
    <w:p w:rsidR="00AD5674" w:rsidRDefault="00AD5674" w:rsidP="004B150E">
      <w:pPr>
        <w:pStyle w:val="PlainText"/>
        <w:rPr>
          <w:rFonts w:ascii="Garamond" w:hAnsi="Garamond" w:cs="Courier New"/>
          <w:sz w:val="24"/>
          <w:szCs w:val="24"/>
        </w:rPr>
      </w:pPr>
    </w:p>
    <w:p w:rsidR="00FE3169" w:rsidRDefault="00FE3169" w:rsidP="004B150E">
      <w:pPr>
        <w:pStyle w:val="PlainText"/>
        <w:rPr>
          <w:rFonts w:ascii="Garamond" w:hAnsi="Garamond" w:cs="Courier New"/>
          <w:sz w:val="24"/>
          <w:szCs w:val="24"/>
        </w:rPr>
      </w:pPr>
    </w:p>
    <w:p w:rsidR="009E31F1" w:rsidRDefault="00AD5674" w:rsidP="004B150E">
      <w:pPr>
        <w:pStyle w:val="PlainText"/>
        <w:rPr>
          <w:rFonts w:ascii="Garamond" w:hAnsi="Garamond" w:cs="Courier New"/>
          <w:sz w:val="24"/>
          <w:szCs w:val="24"/>
        </w:rPr>
      </w:pPr>
      <w:r w:rsidRPr="00D50314">
        <w:rPr>
          <w:rFonts w:ascii="Garamond" w:hAnsi="Garamond" w:cs="Courier New"/>
          <w:sz w:val="24"/>
          <w:szCs w:val="24"/>
        </w:rPr>
        <w:t>Prepared by: _________</w:t>
      </w:r>
      <w:r w:rsidR="006960AE">
        <w:rPr>
          <w:rFonts w:ascii="Garamond" w:hAnsi="Garamond" w:cs="Courier New"/>
          <w:sz w:val="24"/>
          <w:szCs w:val="24"/>
        </w:rPr>
        <w:t>__________</w:t>
      </w:r>
      <w:r w:rsidRPr="00D50314">
        <w:rPr>
          <w:rFonts w:ascii="Garamond" w:hAnsi="Garamond" w:cs="Courier New"/>
          <w:sz w:val="24"/>
          <w:szCs w:val="24"/>
        </w:rPr>
        <w:t xml:space="preserve">_____ </w:t>
      </w:r>
    </w:p>
    <w:p w:rsidR="00A649AD" w:rsidRDefault="00AD5674" w:rsidP="006960AE">
      <w:pPr>
        <w:pStyle w:val="PlainText"/>
        <w:ind w:left="1260"/>
        <w:rPr>
          <w:rFonts w:ascii="Garamond" w:hAnsi="Garamond" w:cs="Courier New"/>
          <w:sz w:val="24"/>
          <w:szCs w:val="24"/>
        </w:rPr>
      </w:pPr>
      <w:r w:rsidRPr="00D50314">
        <w:rPr>
          <w:rFonts w:ascii="Garamond" w:hAnsi="Garamond" w:cs="Courier New"/>
          <w:sz w:val="24"/>
          <w:szCs w:val="24"/>
        </w:rPr>
        <w:lastRenderedPageBreak/>
        <w:t>West Virginia Division Natural</w:t>
      </w:r>
      <w:r w:rsidR="009E31F1">
        <w:rPr>
          <w:rFonts w:ascii="Garamond" w:hAnsi="Garamond" w:cs="Courier New"/>
          <w:sz w:val="24"/>
          <w:szCs w:val="24"/>
        </w:rPr>
        <w:t xml:space="preserve"> Resources </w:t>
      </w:r>
    </w:p>
    <w:p w:rsidR="009E31F1" w:rsidRDefault="009E31F1" w:rsidP="006960AE">
      <w:pPr>
        <w:pStyle w:val="PlainText"/>
        <w:ind w:left="1260"/>
        <w:rPr>
          <w:rFonts w:ascii="Garamond" w:hAnsi="Garamond" w:cs="Courier New"/>
          <w:sz w:val="24"/>
          <w:szCs w:val="24"/>
        </w:rPr>
      </w:pPr>
      <w:r>
        <w:rPr>
          <w:rFonts w:ascii="Garamond" w:hAnsi="Garamond" w:cs="Courier New"/>
          <w:sz w:val="24"/>
          <w:szCs w:val="24"/>
        </w:rPr>
        <w:t>Parks and Recreation</w:t>
      </w:r>
    </w:p>
    <w:p w:rsidR="009E31F1" w:rsidRDefault="00AD5674" w:rsidP="006960AE">
      <w:pPr>
        <w:pStyle w:val="PlainText"/>
        <w:ind w:left="1260"/>
        <w:rPr>
          <w:rFonts w:ascii="Garamond" w:hAnsi="Garamond" w:cs="Courier New"/>
          <w:sz w:val="24"/>
          <w:szCs w:val="24"/>
        </w:rPr>
      </w:pPr>
      <w:r w:rsidRPr="00D50314">
        <w:rPr>
          <w:rFonts w:ascii="Garamond" w:hAnsi="Garamond" w:cs="Courier New"/>
          <w:sz w:val="24"/>
          <w:szCs w:val="24"/>
        </w:rPr>
        <w:t xml:space="preserve">1900 Kanawha Blvd., East </w:t>
      </w:r>
    </w:p>
    <w:p w:rsidR="009E31F1" w:rsidRDefault="00AD5674" w:rsidP="006960AE">
      <w:pPr>
        <w:pStyle w:val="PlainText"/>
        <w:ind w:left="1260"/>
        <w:rPr>
          <w:rFonts w:ascii="Garamond" w:hAnsi="Garamond" w:cs="Courier New"/>
          <w:sz w:val="24"/>
          <w:szCs w:val="24"/>
        </w:rPr>
      </w:pPr>
      <w:r w:rsidRPr="00D50314">
        <w:rPr>
          <w:rFonts w:ascii="Garamond" w:hAnsi="Garamond" w:cs="Courier New"/>
          <w:sz w:val="24"/>
          <w:szCs w:val="24"/>
        </w:rPr>
        <w:t xml:space="preserve">Building 3, Room 714 </w:t>
      </w:r>
    </w:p>
    <w:p w:rsidR="00C83104" w:rsidRPr="00D50314" w:rsidRDefault="00AD5674" w:rsidP="006960AE">
      <w:pPr>
        <w:pStyle w:val="PlainText"/>
        <w:ind w:left="1260"/>
        <w:rPr>
          <w:rFonts w:ascii="Garamond" w:hAnsi="Garamond" w:cs="Courier New"/>
          <w:sz w:val="24"/>
          <w:szCs w:val="24"/>
        </w:rPr>
      </w:pPr>
      <w:r w:rsidRPr="00D50314">
        <w:rPr>
          <w:rFonts w:ascii="Garamond" w:hAnsi="Garamond" w:cs="Courier New"/>
          <w:sz w:val="24"/>
          <w:szCs w:val="24"/>
        </w:rPr>
        <w:t xml:space="preserve">Charleston, West Virginia 25305 </w:t>
      </w:r>
    </w:p>
    <w:sectPr w:rsidR="00C83104" w:rsidRPr="00D50314" w:rsidSect="004B150E">
      <w:pgSz w:w="12240" w:h="15840"/>
      <w:pgMar w:top="720" w:right="1502" w:bottom="72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5933"/>
    <w:multiLevelType w:val="hybridMultilevel"/>
    <w:tmpl w:val="73D4F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84DDE"/>
    <w:multiLevelType w:val="hybridMultilevel"/>
    <w:tmpl w:val="3350C9A8"/>
    <w:lvl w:ilvl="0" w:tplc="06AC6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57027B"/>
    <w:multiLevelType w:val="hybridMultilevel"/>
    <w:tmpl w:val="B0BC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727E71"/>
    <w:multiLevelType w:val="hybridMultilevel"/>
    <w:tmpl w:val="1A3E3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844558"/>
    <w:multiLevelType w:val="hybridMultilevel"/>
    <w:tmpl w:val="01600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F976C2"/>
    <w:multiLevelType w:val="hybridMultilevel"/>
    <w:tmpl w:val="76503A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5"/>
  <w:drawingGridVerticalSpacing w:val="187"/>
  <w:displayHorizontalDrawingGridEvery w:val="2"/>
  <w:displayVerticalDrawingGridEvery w:val="2"/>
  <w:doNotUseMarginsForDrawingGridOrigin/>
  <w:drawingGridHorizontalOrigin w:val="360"/>
  <w:drawingGridVerticalOrigin w:val="57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7D"/>
    <w:rsid w:val="004B150E"/>
    <w:rsid w:val="004C416B"/>
    <w:rsid w:val="005D74B8"/>
    <w:rsid w:val="006960AE"/>
    <w:rsid w:val="009E31F1"/>
    <w:rsid w:val="00A649AD"/>
    <w:rsid w:val="00AD5674"/>
    <w:rsid w:val="00B205C7"/>
    <w:rsid w:val="00C83104"/>
    <w:rsid w:val="00D0757D"/>
    <w:rsid w:val="00D50314"/>
    <w:rsid w:val="00F10126"/>
    <w:rsid w:val="00FE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150E"/>
    <w:rPr>
      <w:rFonts w:ascii="Consolas" w:hAnsi="Consolas"/>
      <w:sz w:val="21"/>
      <w:szCs w:val="21"/>
    </w:rPr>
  </w:style>
  <w:style w:type="character" w:customStyle="1" w:styleId="PlainTextChar">
    <w:name w:val="Plain Text Char"/>
    <w:basedOn w:val="DefaultParagraphFont"/>
    <w:link w:val="PlainText"/>
    <w:uiPriority w:val="99"/>
    <w:rsid w:val="004B150E"/>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150E"/>
    <w:rPr>
      <w:rFonts w:ascii="Consolas" w:hAnsi="Consolas"/>
      <w:sz w:val="21"/>
      <w:szCs w:val="21"/>
    </w:rPr>
  </w:style>
  <w:style w:type="character" w:customStyle="1" w:styleId="PlainTextChar">
    <w:name w:val="Plain Text Char"/>
    <w:basedOn w:val="DefaultParagraphFont"/>
    <w:link w:val="PlainText"/>
    <w:uiPriority w:val="99"/>
    <w:rsid w:val="004B150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2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F4E0-EE0A-48AB-B0CB-67B9F54F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Hoke</dc:creator>
  <cp:lastModifiedBy>Bob Hoke</cp:lastModifiedBy>
  <cp:revision>8</cp:revision>
  <dcterms:created xsi:type="dcterms:W3CDTF">2019-04-02T02:32:00Z</dcterms:created>
  <dcterms:modified xsi:type="dcterms:W3CDTF">2019-04-03T01:46:00Z</dcterms:modified>
</cp:coreProperties>
</file>